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BE" w:rsidRPr="00AE4AC2" w:rsidRDefault="00AA2DBE" w:rsidP="00AA2DBE">
      <w:pPr>
        <w:pStyle w:val="2"/>
        <w:spacing w:line="100" w:lineRule="atLeast"/>
        <w:contextualSpacing/>
        <w:jc w:val="center"/>
        <w:rPr>
          <w:b/>
          <w:u w:val="single"/>
        </w:rPr>
      </w:pPr>
      <w:r w:rsidRPr="00AE4AC2">
        <w:rPr>
          <w:b/>
          <w:u w:val="single"/>
        </w:rPr>
        <w:t>Контрольно-счетная палата М</w:t>
      </w:r>
      <w:r w:rsidR="00454781">
        <w:rPr>
          <w:b/>
          <w:u w:val="single"/>
        </w:rPr>
        <w:t>Р</w:t>
      </w:r>
      <w:r w:rsidRPr="00AE4AC2">
        <w:rPr>
          <w:b/>
          <w:u w:val="single"/>
        </w:rPr>
        <w:t xml:space="preserve"> «Нерюнгринский район»</w:t>
      </w:r>
    </w:p>
    <w:p w:rsidR="00BB0F13" w:rsidRPr="00430CD0" w:rsidRDefault="00BB0F13" w:rsidP="00AA2DBE">
      <w:pPr>
        <w:pStyle w:val="2"/>
        <w:spacing w:line="100" w:lineRule="atLeast"/>
        <w:contextualSpacing/>
        <w:jc w:val="center"/>
        <w:rPr>
          <w:b/>
        </w:rPr>
      </w:pPr>
    </w:p>
    <w:p w:rsidR="00BB0F13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 xml:space="preserve">ЗАКЛЮЧЕНИЕ </w:t>
      </w:r>
    </w:p>
    <w:p w:rsidR="00B929BD" w:rsidRDefault="00E530FA" w:rsidP="00BB0F13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>н</w:t>
      </w:r>
      <w:r w:rsidR="00AA2DBE">
        <w:rPr>
          <w:b/>
        </w:rPr>
        <w:t xml:space="preserve">а проект решения сессии Нерюнгринского районного Совета депутатов «О внесении изменений в решение Нерюнгринского районного Совета от </w:t>
      </w:r>
      <w:r w:rsidR="003F1A03">
        <w:rPr>
          <w:b/>
        </w:rPr>
        <w:t>18</w:t>
      </w:r>
      <w:r w:rsidR="00AA2DBE">
        <w:rPr>
          <w:b/>
        </w:rPr>
        <w:t>.12.</w:t>
      </w:r>
      <w:r w:rsidR="00EF052D">
        <w:rPr>
          <w:b/>
        </w:rPr>
        <w:t>20</w:t>
      </w:r>
      <w:r w:rsidR="00C94E00">
        <w:rPr>
          <w:b/>
        </w:rPr>
        <w:t>2</w:t>
      </w:r>
      <w:r w:rsidR="003F1A03">
        <w:rPr>
          <w:b/>
        </w:rPr>
        <w:t>4</w:t>
      </w:r>
      <w:r w:rsidR="00EF052D">
        <w:rPr>
          <w:b/>
        </w:rPr>
        <w:t xml:space="preserve"> </w:t>
      </w:r>
    </w:p>
    <w:p w:rsidR="00AA2DBE" w:rsidRPr="00430CD0" w:rsidRDefault="00AA2DBE" w:rsidP="00483AA0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 xml:space="preserve">№ </w:t>
      </w:r>
      <w:r w:rsidR="002856CC">
        <w:rPr>
          <w:b/>
        </w:rPr>
        <w:t>3</w:t>
      </w:r>
      <w:r>
        <w:rPr>
          <w:b/>
        </w:rPr>
        <w:t>-</w:t>
      </w:r>
      <w:r w:rsidR="003F1A03">
        <w:rPr>
          <w:b/>
        </w:rPr>
        <w:t>14</w:t>
      </w:r>
      <w:r>
        <w:rPr>
          <w:b/>
        </w:rPr>
        <w:t xml:space="preserve"> «О бюджете Нерюнгринского района на 20</w:t>
      </w:r>
      <w:r w:rsidR="00370F04">
        <w:rPr>
          <w:b/>
        </w:rPr>
        <w:t>2</w:t>
      </w:r>
      <w:r w:rsidR="003F1A03">
        <w:rPr>
          <w:b/>
        </w:rPr>
        <w:t>5</w:t>
      </w:r>
      <w:r>
        <w:rPr>
          <w:b/>
        </w:rPr>
        <w:t xml:space="preserve"> год</w:t>
      </w:r>
      <w:r w:rsidR="00483AA0">
        <w:rPr>
          <w:b/>
        </w:rPr>
        <w:t xml:space="preserve"> и плановый период 20</w:t>
      </w:r>
      <w:r w:rsidR="004806C5">
        <w:rPr>
          <w:b/>
        </w:rPr>
        <w:t>2</w:t>
      </w:r>
      <w:r w:rsidR="003F1A03">
        <w:rPr>
          <w:b/>
        </w:rPr>
        <w:t>6</w:t>
      </w:r>
      <w:r w:rsidR="00483AA0">
        <w:rPr>
          <w:b/>
        </w:rPr>
        <w:t xml:space="preserve"> и 20</w:t>
      </w:r>
      <w:r w:rsidR="00E530FA">
        <w:rPr>
          <w:b/>
        </w:rPr>
        <w:t>2</w:t>
      </w:r>
      <w:r w:rsidR="003F1A03">
        <w:rPr>
          <w:b/>
        </w:rPr>
        <w:t>7</w:t>
      </w:r>
      <w:r w:rsidR="00483AA0">
        <w:rPr>
          <w:b/>
        </w:rPr>
        <w:t xml:space="preserve"> годов</w:t>
      </w:r>
      <w:r>
        <w:rPr>
          <w:b/>
        </w:rPr>
        <w:t>»</w:t>
      </w:r>
    </w:p>
    <w:p w:rsidR="00624F92" w:rsidRDefault="009876B7" w:rsidP="003558BE">
      <w:pPr>
        <w:rPr>
          <w:b/>
        </w:rPr>
      </w:pPr>
      <w:r>
        <w:rPr>
          <w:b/>
        </w:rPr>
        <w:t>03 апреля</w:t>
      </w:r>
      <w:r w:rsidR="00CB5F6A">
        <w:rPr>
          <w:b/>
        </w:rPr>
        <w:t xml:space="preserve"> </w:t>
      </w:r>
      <w:r w:rsidR="009A4AF7">
        <w:rPr>
          <w:b/>
        </w:rPr>
        <w:t xml:space="preserve"> </w:t>
      </w:r>
      <w:r w:rsidR="00EF7B67">
        <w:rPr>
          <w:b/>
        </w:rPr>
        <w:t>2</w:t>
      </w:r>
      <w:r w:rsidR="00AA2DBE" w:rsidRPr="00430CD0">
        <w:rPr>
          <w:b/>
        </w:rPr>
        <w:t>0</w:t>
      </w:r>
      <w:r w:rsidR="00370F04">
        <w:rPr>
          <w:b/>
        </w:rPr>
        <w:t>2</w:t>
      </w:r>
      <w:r w:rsidR="003F1A03">
        <w:rPr>
          <w:b/>
        </w:rPr>
        <w:t>5</w:t>
      </w:r>
      <w:r w:rsidR="00AA2DBE" w:rsidRPr="00430CD0">
        <w:rPr>
          <w:b/>
        </w:rPr>
        <w:t xml:space="preserve"> года</w:t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C73E53">
        <w:rPr>
          <w:b/>
        </w:rPr>
        <w:tab/>
      </w:r>
      <w:r w:rsidR="000D4DDE">
        <w:rPr>
          <w:b/>
        </w:rPr>
        <w:tab/>
      </w:r>
      <w:r w:rsidR="00485417">
        <w:rPr>
          <w:b/>
        </w:rPr>
        <w:tab/>
      </w:r>
      <w:r w:rsidR="003F10A2">
        <w:rPr>
          <w:b/>
        </w:rPr>
        <w:tab/>
      </w:r>
      <w:r w:rsidR="00334D40">
        <w:rPr>
          <w:b/>
        </w:rPr>
        <w:tab/>
      </w:r>
      <w:r w:rsidR="00AA2DBE" w:rsidRPr="00430CD0">
        <w:rPr>
          <w:b/>
        </w:rPr>
        <w:t xml:space="preserve">№ </w:t>
      </w:r>
      <w:r>
        <w:rPr>
          <w:b/>
        </w:rPr>
        <w:t>4</w:t>
      </w:r>
      <w:r w:rsidR="00CE738C">
        <w:rPr>
          <w:b/>
        </w:rPr>
        <w:t>2</w:t>
      </w:r>
      <w:r w:rsidR="00CB5F6A">
        <w:rPr>
          <w:b/>
        </w:rPr>
        <w:t xml:space="preserve"> </w:t>
      </w:r>
    </w:p>
    <w:p w:rsidR="00CB5F6A" w:rsidRDefault="00CB5F6A" w:rsidP="003558BE">
      <w:pPr>
        <w:rPr>
          <w:b/>
        </w:rPr>
      </w:pPr>
    </w:p>
    <w:p w:rsidR="00AA2DBE" w:rsidRPr="004806C5" w:rsidRDefault="00AA2DBE" w:rsidP="00624F92">
      <w:pPr>
        <w:pStyle w:val="2"/>
        <w:spacing w:after="0" w:line="240" w:lineRule="auto"/>
        <w:ind w:firstLine="708"/>
        <w:contextualSpacing/>
        <w:jc w:val="both"/>
      </w:pPr>
      <w:proofErr w:type="gramStart"/>
      <w:r w:rsidRPr="00AA2DBE">
        <w:t xml:space="preserve">На основании статьи 9 «Основные полномочия контрольно-счетных органов» Федерального закона </w:t>
      </w:r>
      <w:r w:rsidR="009876B7">
        <w:t xml:space="preserve">Российской Федерации </w:t>
      </w:r>
      <w:r w:rsidRPr="00AA2DBE">
        <w:t>от 07.02.2011 №</w:t>
      </w:r>
      <w:r w:rsidR="00151E32">
        <w:t xml:space="preserve"> </w:t>
      </w:r>
      <w:r w:rsidRPr="00AA2DBE">
        <w:t>6-ФЗ «Об общих принц</w:t>
      </w:r>
      <w:r w:rsidR="001D0FDB">
        <w:t>и</w:t>
      </w:r>
      <w:r w:rsidRPr="00AA2DBE">
        <w:t>пах организации и деятельности контрольно-счетных органов субъектов РФ и муниципальных образований» Контрольно-счетной палатой М</w:t>
      </w:r>
      <w:r w:rsidR="00454781">
        <w:t>Р</w:t>
      </w:r>
      <w:r w:rsidRPr="00AA2DBE">
        <w:t xml:space="preserve"> «Нерюнгринский район» проведена экс</w:t>
      </w:r>
      <w:r w:rsidR="001D0FDB">
        <w:t>пе</w:t>
      </w:r>
      <w:r w:rsidRPr="00AA2DBE">
        <w:t>ртиза  проект</w:t>
      </w:r>
      <w:r w:rsidR="002419AF">
        <w:t xml:space="preserve">а </w:t>
      </w:r>
      <w:r w:rsidRPr="00AA2DBE">
        <w:t xml:space="preserve"> решения сессии Нерюнгринского районного Совета депутатов </w:t>
      </w:r>
      <w:r w:rsidR="004806C5" w:rsidRPr="004806C5">
        <w:t xml:space="preserve">«О внесении изменений в решение Нерюнгринского районного Совета от </w:t>
      </w:r>
      <w:r w:rsidR="003F1A03">
        <w:t>18</w:t>
      </w:r>
      <w:r w:rsidR="00E57A6A">
        <w:t>.12.202</w:t>
      </w:r>
      <w:r w:rsidR="003F1A03">
        <w:t>4</w:t>
      </w:r>
      <w:r w:rsidR="00E57A6A">
        <w:t xml:space="preserve"> № 3-</w:t>
      </w:r>
      <w:r w:rsidR="003F1A03">
        <w:t>14</w:t>
      </w:r>
      <w:r w:rsidR="004806C5" w:rsidRPr="004806C5">
        <w:t xml:space="preserve"> «О бюджете Нерюнгринского района на </w:t>
      </w:r>
      <w:r w:rsidR="002856CC">
        <w:t>202</w:t>
      </w:r>
      <w:r w:rsidR="003F1A03">
        <w:t>5</w:t>
      </w:r>
      <w:r w:rsidR="002856CC">
        <w:t xml:space="preserve"> год</w:t>
      </w:r>
      <w:proofErr w:type="gramEnd"/>
      <w:r w:rsidR="002856CC">
        <w:t xml:space="preserve"> и плановый период 202</w:t>
      </w:r>
      <w:r w:rsidR="003F1A03">
        <w:t>6</w:t>
      </w:r>
      <w:r w:rsidR="002856CC">
        <w:t xml:space="preserve"> и 202</w:t>
      </w:r>
      <w:r w:rsidR="003F1A03">
        <w:t>7</w:t>
      </w:r>
      <w:r w:rsidR="004806C5" w:rsidRPr="004806C5">
        <w:t xml:space="preserve"> годов»</w:t>
      </w:r>
      <w:r w:rsidR="001D0FDB" w:rsidRPr="004806C5">
        <w:t>.</w:t>
      </w:r>
    </w:p>
    <w:p w:rsidR="001D0FDB" w:rsidRPr="009A03B4" w:rsidRDefault="001D0FDB" w:rsidP="004806C5">
      <w:pPr>
        <w:jc w:val="both"/>
      </w:pPr>
      <w:r w:rsidRPr="004806C5">
        <w:tab/>
        <w:t xml:space="preserve">Заключение Контрольно-счетной палаты муниципального </w:t>
      </w:r>
      <w:r w:rsidR="00D85792">
        <w:t>района</w:t>
      </w:r>
      <w:r w:rsidRPr="004806C5">
        <w:t xml:space="preserve"> «</w:t>
      </w:r>
      <w:r>
        <w:t xml:space="preserve">Нерюнгринский район» на проект решения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3F1A03">
        <w:t>18.12.2024 № 3-14</w:t>
      </w:r>
      <w:r w:rsidR="003F1A03" w:rsidRPr="004806C5">
        <w:t xml:space="preserve"> «О бюджете Нерюнгринского района на </w:t>
      </w:r>
      <w:r w:rsidR="003F1A03">
        <w:t>2025 год и плановый период 2026 и 2027</w:t>
      </w:r>
      <w:r w:rsidR="003F1A03" w:rsidRPr="004806C5">
        <w:t xml:space="preserve"> годов»</w:t>
      </w:r>
      <w:r w:rsidR="003F1A03">
        <w:t xml:space="preserve"> </w:t>
      </w:r>
      <w:r w:rsidRPr="009A03B4">
        <w:t xml:space="preserve">подготовлено на основании: Бюджетного Кодекса </w:t>
      </w:r>
      <w:r w:rsidR="009876B7">
        <w:t xml:space="preserve">Российской Федерации </w:t>
      </w:r>
      <w:r w:rsidRPr="009A03B4">
        <w:t xml:space="preserve">от </w:t>
      </w:r>
      <w:r w:rsidR="009A03B4" w:rsidRPr="009A03B4">
        <w:t>0</w:t>
      </w:r>
      <w:r w:rsidRPr="009A03B4">
        <w:t>3</w:t>
      </w:r>
      <w:r w:rsidR="008E7D83" w:rsidRPr="009A03B4">
        <w:t>.07.</w:t>
      </w:r>
      <w:r w:rsidRPr="009A03B4">
        <w:t>1998 № 145-ФЗ (далее</w:t>
      </w:r>
      <w:r w:rsidR="00613B4E" w:rsidRPr="009A03B4">
        <w:t xml:space="preserve"> </w:t>
      </w:r>
      <w:r w:rsidRPr="009A03B4">
        <w:t>-</w:t>
      </w:r>
      <w:r w:rsidR="00613B4E" w:rsidRPr="009A03B4">
        <w:t xml:space="preserve"> </w:t>
      </w:r>
      <w:r w:rsidRPr="009A03B4">
        <w:t>БК); Решения Нерюнгринского районного Совета депутатов</w:t>
      </w:r>
      <w:r w:rsidR="009E6858">
        <w:t xml:space="preserve"> </w:t>
      </w:r>
      <w:r w:rsidRPr="009A03B4">
        <w:t>от 2</w:t>
      </w:r>
      <w:r w:rsidR="009E6858">
        <w:t>4</w:t>
      </w:r>
      <w:r w:rsidR="008E7D83" w:rsidRPr="009A03B4">
        <w:t>.12.</w:t>
      </w:r>
      <w:r w:rsidRPr="009A03B4">
        <w:t>20</w:t>
      </w:r>
      <w:r w:rsidR="009E6858">
        <w:t>21</w:t>
      </w:r>
      <w:r w:rsidR="008E7D83" w:rsidRPr="009A03B4">
        <w:t xml:space="preserve"> </w:t>
      </w:r>
      <w:r w:rsidRPr="009A03B4">
        <w:t xml:space="preserve">№ </w:t>
      </w:r>
      <w:r w:rsidR="00D06807">
        <w:t>4</w:t>
      </w:r>
      <w:r w:rsidRPr="009A03B4">
        <w:t>-2</w:t>
      </w:r>
      <w:r w:rsidR="00D06807">
        <w:t>6</w:t>
      </w:r>
      <w:r w:rsidRPr="009A03B4">
        <w:t xml:space="preserve"> «Об утверждении Положения о бюджетном процессе в Нерюнгринском районе» (далее</w:t>
      </w:r>
      <w:r w:rsidR="00613B4E" w:rsidRPr="009A03B4">
        <w:t xml:space="preserve"> </w:t>
      </w:r>
      <w:r w:rsidR="002419AF">
        <w:t>- П</w:t>
      </w:r>
      <w:r w:rsidRPr="009A03B4">
        <w:t xml:space="preserve">оложение о бюджетном </w:t>
      </w:r>
      <w:r w:rsidR="009A03B4">
        <w:t>процессе)</w:t>
      </w:r>
      <w:r w:rsidRPr="009A03B4">
        <w:t xml:space="preserve">; Постановления Нерюнгринской районной администрации Республики Саха (Якутия) от </w:t>
      </w:r>
      <w:r w:rsidR="004806C5">
        <w:t>26</w:t>
      </w:r>
      <w:r w:rsidR="008E7D83" w:rsidRPr="009A03B4">
        <w:t>.0</w:t>
      </w:r>
      <w:r w:rsidR="004806C5">
        <w:t>3</w:t>
      </w:r>
      <w:r w:rsidR="008E7D83" w:rsidRPr="009A03B4">
        <w:t>.201</w:t>
      </w:r>
      <w:r w:rsidR="004806C5">
        <w:t>8</w:t>
      </w:r>
      <w:r w:rsidRPr="009A03B4">
        <w:t xml:space="preserve"> №</w:t>
      </w:r>
      <w:r w:rsidR="008E7D83" w:rsidRPr="009A03B4">
        <w:t xml:space="preserve"> </w:t>
      </w:r>
      <w:r w:rsidR="004806C5">
        <w:t>451</w:t>
      </w:r>
      <w:r w:rsidRPr="009A03B4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 (далее</w:t>
      </w:r>
      <w:r w:rsidR="008E7D83" w:rsidRPr="009A03B4">
        <w:t xml:space="preserve"> </w:t>
      </w:r>
      <w:r w:rsidRPr="009A03B4">
        <w:t>- Порядок разработки, утверждения и реализации муниципальных программ).</w:t>
      </w:r>
    </w:p>
    <w:p w:rsidR="001D0FDB" w:rsidRDefault="001D0FDB" w:rsidP="008F69D3">
      <w:pPr>
        <w:jc w:val="both"/>
      </w:pPr>
      <w:r>
        <w:tab/>
        <w:t xml:space="preserve">Бюджет муниципального </w:t>
      </w:r>
      <w:r w:rsidR="00D85792">
        <w:t>района</w:t>
      </w:r>
      <w:r>
        <w:t xml:space="preserve"> «Нерюнгринский район» на 20</w:t>
      </w:r>
      <w:r w:rsidR="00370F04">
        <w:t>2</w:t>
      </w:r>
      <w:r w:rsidR="003F1A03">
        <w:t>5</w:t>
      </w:r>
      <w:r>
        <w:t xml:space="preserve"> год утвержден решением сессии Нерюнгринского районного Совета депутатов </w:t>
      </w:r>
      <w:r w:rsidR="003F1A03">
        <w:t>18.12.2024 № 3-14</w:t>
      </w:r>
      <w:r w:rsidR="003F1A03" w:rsidRPr="004806C5">
        <w:t xml:space="preserve"> «О бюджете Нерюнгринского района на </w:t>
      </w:r>
      <w:r w:rsidR="003F1A03">
        <w:t>2025 год и плановый период 2026 и 2027</w:t>
      </w:r>
      <w:r w:rsidR="003F1A03" w:rsidRPr="004806C5">
        <w:t xml:space="preserve"> годов»</w:t>
      </w:r>
      <w:r>
        <w:t>.</w:t>
      </w:r>
    </w:p>
    <w:p w:rsidR="001D0FDB" w:rsidRDefault="004A2F82" w:rsidP="008F69D3">
      <w:pPr>
        <w:jc w:val="both"/>
      </w:pPr>
      <w:r>
        <w:tab/>
      </w:r>
      <w:proofErr w:type="gramStart"/>
      <w:r>
        <w:t xml:space="preserve">Рассматриваемый проект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3F1A03">
        <w:t>18.12.2024 № 3-14</w:t>
      </w:r>
      <w:r w:rsidR="003F1A03" w:rsidRPr="004806C5">
        <w:t xml:space="preserve"> «О бюджете Нерюнгринского района на </w:t>
      </w:r>
      <w:r w:rsidR="003F1A03">
        <w:t>2025 год и плановый период 2026 и 2027</w:t>
      </w:r>
      <w:r w:rsidR="003F1A03" w:rsidRPr="004806C5">
        <w:t xml:space="preserve"> годов»</w:t>
      </w:r>
      <w:r w:rsidR="003F1A03">
        <w:t xml:space="preserve"> </w:t>
      </w:r>
      <w:r w:rsidRPr="00880CAB">
        <w:t xml:space="preserve">предоставлен в Контрольно-счетную палату </w:t>
      </w:r>
      <w:r w:rsidR="00BE5B30">
        <w:t>21</w:t>
      </w:r>
      <w:r w:rsidR="00EF68A3">
        <w:t xml:space="preserve"> марта</w:t>
      </w:r>
      <w:r w:rsidR="00D02D4F" w:rsidRPr="00DC72FE">
        <w:t xml:space="preserve"> </w:t>
      </w:r>
      <w:r w:rsidRPr="00DC72FE">
        <w:t>20</w:t>
      </w:r>
      <w:r w:rsidR="00370F04" w:rsidRPr="00DC72FE">
        <w:t>2</w:t>
      </w:r>
      <w:r w:rsidR="003F1A03">
        <w:t>5</w:t>
      </w:r>
      <w:r w:rsidRPr="00DC72FE">
        <w:t xml:space="preserve"> года</w:t>
      </w:r>
      <w:r>
        <w:t xml:space="preserve"> одновременно с проектом </w:t>
      </w:r>
      <w:r w:rsidR="00454060">
        <w:t>р</w:t>
      </w:r>
      <w:r>
        <w:t xml:space="preserve">ешения в Контрольно-счетную палату </w:t>
      </w:r>
      <w:r w:rsidR="00B92951">
        <w:t xml:space="preserve">муниципального </w:t>
      </w:r>
      <w:r w:rsidR="00D85792">
        <w:t>района</w:t>
      </w:r>
      <w:r w:rsidR="00B92951">
        <w:t xml:space="preserve"> «Нерюнгринский район» </w:t>
      </w:r>
      <w:r>
        <w:t>предоставлена пояснительная записка о предполагаемых изменениях</w:t>
      </w:r>
      <w:r w:rsidR="005613CF">
        <w:t xml:space="preserve"> (с обоснованиями)</w:t>
      </w:r>
      <w:r>
        <w:t>, подготовленная</w:t>
      </w:r>
      <w:proofErr w:type="gramEnd"/>
      <w:r>
        <w:t xml:space="preserve"> Управлением финансов Нерюнгринской районной администрации</w:t>
      </w:r>
      <w:r w:rsidR="00257127">
        <w:t>.</w:t>
      </w:r>
      <w:r>
        <w:t xml:space="preserve">   </w:t>
      </w:r>
    </w:p>
    <w:p w:rsidR="001D0FDB" w:rsidRPr="00AA2DBE" w:rsidRDefault="00B92951" w:rsidP="008F69D3">
      <w:pPr>
        <w:jc w:val="both"/>
      </w:pPr>
      <w:r>
        <w:tab/>
        <w:t>Рассмотрев, предоставленный проект</w:t>
      </w:r>
      <w:r w:rsidR="002419AF">
        <w:t xml:space="preserve"> решения </w:t>
      </w:r>
      <w:r>
        <w:t xml:space="preserve">Контрольно-счетная палата муниципального </w:t>
      </w:r>
      <w:r w:rsidR="00D85792">
        <w:t>района</w:t>
      </w:r>
      <w:r>
        <w:t xml:space="preserve"> «Нерюнгринский район»  установила:</w:t>
      </w:r>
    </w:p>
    <w:p w:rsidR="00DF0706" w:rsidRDefault="00B92951" w:rsidP="008F69D3">
      <w:pPr>
        <w:jc w:val="both"/>
      </w:pPr>
      <w:r>
        <w:tab/>
        <w:t xml:space="preserve">Проект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3F1A03">
        <w:t>18.12.2024 № 3-14</w:t>
      </w:r>
      <w:r w:rsidR="003F1A03" w:rsidRPr="004806C5">
        <w:t xml:space="preserve"> «О бюджете Нерюнгринского района на </w:t>
      </w:r>
      <w:r w:rsidR="003F1A03">
        <w:t>2025 год и плановый период 2026 и 2027</w:t>
      </w:r>
      <w:r w:rsidR="003F1A03" w:rsidRPr="004806C5">
        <w:t xml:space="preserve"> годов»</w:t>
      </w:r>
      <w:r w:rsidR="004806C5">
        <w:t xml:space="preserve"> </w:t>
      </w:r>
      <w:r w:rsidR="00E530FA">
        <w:t xml:space="preserve"> </w:t>
      </w:r>
      <w:r>
        <w:t>подготовлен  в связи с уточнением параметров бюджета Нерюнгринского района на 20</w:t>
      </w:r>
      <w:r w:rsidR="00370F04">
        <w:t>2</w:t>
      </w:r>
      <w:r w:rsidR="003F1A03">
        <w:t>5</w:t>
      </w:r>
      <w:r>
        <w:t xml:space="preserve"> год.</w:t>
      </w:r>
    </w:p>
    <w:p w:rsidR="003E5D2C" w:rsidRDefault="00233326" w:rsidP="00894FED">
      <w:pPr>
        <w:ind w:firstLine="708"/>
        <w:jc w:val="both"/>
      </w:pPr>
      <w:proofErr w:type="gramStart"/>
      <w:r>
        <w:t xml:space="preserve">Проектом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3F1A03">
        <w:t>18.12.2024 № 3-14</w:t>
      </w:r>
      <w:r w:rsidR="003F1A03" w:rsidRPr="004806C5">
        <w:t xml:space="preserve"> «О бюджете Нерюнгринского района на </w:t>
      </w:r>
      <w:r w:rsidR="003F1A03">
        <w:t>2025 год и плановый период 2026 и 2027</w:t>
      </w:r>
      <w:r w:rsidR="003F1A03" w:rsidRPr="004806C5">
        <w:t xml:space="preserve"> годов»</w:t>
      </w:r>
      <w:r>
        <w:t xml:space="preserve"> предлагается утвердить изменения и уточнения доходной и расходной части бюджета, в результате которых:</w:t>
      </w:r>
      <w:r w:rsidR="00613B4E">
        <w:t xml:space="preserve"> </w:t>
      </w:r>
      <w:r w:rsidR="003E5D2C">
        <w:t>доходная часть бюджета Нерюнгринского района на 20</w:t>
      </w:r>
      <w:r w:rsidR="00370F04">
        <w:t>2</w:t>
      </w:r>
      <w:r w:rsidR="003F1A03">
        <w:t>5</w:t>
      </w:r>
      <w:r w:rsidR="003E5D2C">
        <w:t xml:space="preserve"> год составит – </w:t>
      </w:r>
      <w:r w:rsidR="009876B7" w:rsidRPr="009876B7">
        <w:rPr>
          <w:b/>
          <w:bCs/>
        </w:rPr>
        <w:t>7 052 305,3</w:t>
      </w:r>
      <w:r w:rsidR="009876B7">
        <w:rPr>
          <w:bCs/>
        </w:rPr>
        <w:t xml:space="preserve"> </w:t>
      </w:r>
      <w:r w:rsidR="00276FD1">
        <w:t>тыс. рублей</w:t>
      </w:r>
      <w:r w:rsidR="003E5D2C">
        <w:t>;</w:t>
      </w:r>
      <w:proofErr w:type="gramEnd"/>
      <w:r w:rsidR="003E5D2C">
        <w:t xml:space="preserve"> расходная часть бюджета Нерюнгринского района на 20</w:t>
      </w:r>
      <w:r w:rsidR="00370F04">
        <w:t>2</w:t>
      </w:r>
      <w:r w:rsidR="003F1A03">
        <w:t>5</w:t>
      </w:r>
      <w:r w:rsidR="003E5D2C">
        <w:t xml:space="preserve"> год составит</w:t>
      </w:r>
      <w:r w:rsidR="00DA0DF1">
        <w:t xml:space="preserve"> –</w:t>
      </w:r>
      <w:r w:rsidR="009876B7">
        <w:t xml:space="preserve"> </w:t>
      </w:r>
      <w:r w:rsidR="009876B7" w:rsidRPr="009876B7">
        <w:rPr>
          <w:b/>
          <w:bCs/>
        </w:rPr>
        <w:t>8</w:t>
      </w:r>
      <w:r w:rsidR="00D85792">
        <w:rPr>
          <w:b/>
          <w:bCs/>
        </w:rPr>
        <w:t> </w:t>
      </w:r>
      <w:r w:rsidR="009876B7" w:rsidRPr="009876B7">
        <w:rPr>
          <w:b/>
          <w:bCs/>
        </w:rPr>
        <w:t>014</w:t>
      </w:r>
      <w:r w:rsidR="00D85792">
        <w:rPr>
          <w:b/>
          <w:bCs/>
        </w:rPr>
        <w:t xml:space="preserve"> </w:t>
      </w:r>
      <w:r w:rsidR="009876B7" w:rsidRPr="009876B7">
        <w:rPr>
          <w:b/>
          <w:bCs/>
        </w:rPr>
        <w:t>289,4</w:t>
      </w:r>
      <w:r w:rsidR="00D85792">
        <w:rPr>
          <w:b/>
          <w:bCs/>
        </w:rPr>
        <w:t xml:space="preserve"> </w:t>
      </w:r>
      <w:r w:rsidR="00DA0DF1" w:rsidRPr="00074244">
        <w:t>т</w:t>
      </w:r>
      <w:r w:rsidR="00276FD1" w:rsidRPr="00074244">
        <w:t>ыс</w:t>
      </w:r>
      <w:r w:rsidR="00276FD1">
        <w:t>. рублей</w:t>
      </w:r>
      <w:r w:rsidR="00BB0F13">
        <w:t xml:space="preserve">; </w:t>
      </w:r>
      <w:r w:rsidR="003E5D2C">
        <w:t xml:space="preserve">дефицит бюджета Нерюнгринского района составит – </w:t>
      </w:r>
      <w:r w:rsidR="009876B7" w:rsidRPr="009876B7">
        <w:rPr>
          <w:b/>
        </w:rPr>
        <w:t>961 984,1</w:t>
      </w:r>
      <w:r w:rsidR="009876B7">
        <w:t xml:space="preserve"> </w:t>
      </w:r>
      <w:r w:rsidR="00276FD1">
        <w:t>тыс. рублей</w:t>
      </w:r>
      <w:r w:rsidR="002643F2">
        <w:t>, что не превышает предельно допустимых зн</w:t>
      </w:r>
      <w:r w:rsidR="00654B4B">
        <w:t>а</w:t>
      </w:r>
      <w:r w:rsidR="002419AF">
        <w:t>чений, установленных Бюджетным кодексом РФ.</w:t>
      </w:r>
    </w:p>
    <w:p w:rsidR="00485417" w:rsidRDefault="00485417" w:rsidP="006E0552">
      <w:pPr>
        <w:jc w:val="center"/>
        <w:rPr>
          <w:b/>
          <w:sz w:val="28"/>
          <w:szCs w:val="28"/>
        </w:rPr>
      </w:pPr>
    </w:p>
    <w:p w:rsidR="00334D40" w:rsidRDefault="00334D40" w:rsidP="006E0552">
      <w:pPr>
        <w:jc w:val="center"/>
        <w:rPr>
          <w:b/>
          <w:sz w:val="28"/>
          <w:szCs w:val="28"/>
        </w:rPr>
      </w:pPr>
    </w:p>
    <w:p w:rsidR="00E530FA" w:rsidRDefault="003E5D2C" w:rsidP="006E0552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 xml:space="preserve">Доходы бюджета муниципального </w:t>
      </w:r>
      <w:r w:rsidR="00D85792">
        <w:rPr>
          <w:b/>
          <w:sz w:val="28"/>
          <w:szCs w:val="28"/>
        </w:rPr>
        <w:t>района</w:t>
      </w:r>
      <w:r w:rsidRPr="00BB0F13">
        <w:rPr>
          <w:b/>
          <w:sz w:val="28"/>
          <w:szCs w:val="28"/>
        </w:rPr>
        <w:t xml:space="preserve"> «Нерюнгринский район»</w:t>
      </w:r>
      <w:r w:rsidR="00E530FA">
        <w:rPr>
          <w:b/>
          <w:sz w:val="28"/>
          <w:szCs w:val="28"/>
        </w:rPr>
        <w:t xml:space="preserve"> </w:t>
      </w:r>
    </w:p>
    <w:p w:rsidR="003E5D2C" w:rsidRDefault="00E530FA" w:rsidP="006E0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370F04">
        <w:rPr>
          <w:b/>
          <w:sz w:val="28"/>
          <w:szCs w:val="28"/>
        </w:rPr>
        <w:t>2</w:t>
      </w:r>
      <w:r w:rsidR="007B0FB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665895" w:rsidRDefault="00665895" w:rsidP="006E0552">
      <w:pPr>
        <w:jc w:val="center"/>
        <w:rPr>
          <w:b/>
          <w:sz w:val="28"/>
          <w:szCs w:val="28"/>
        </w:rPr>
      </w:pPr>
    </w:p>
    <w:p w:rsidR="00665895" w:rsidRPr="00BD6041" w:rsidRDefault="003E5D2C" w:rsidP="00665895">
      <w:pPr>
        <w:jc w:val="both"/>
        <w:rPr>
          <w:b/>
        </w:rPr>
      </w:pPr>
      <w:r>
        <w:tab/>
      </w:r>
      <w:r w:rsidR="00665895" w:rsidRPr="00BF7BB1">
        <w:t xml:space="preserve">Экспертизой установлено, что плановая часть доходов бюджета муниципального </w:t>
      </w:r>
      <w:r w:rsidR="00D85792">
        <w:t>района</w:t>
      </w:r>
      <w:r w:rsidR="00665895" w:rsidRPr="00BF7BB1">
        <w:t xml:space="preserve"> «Нерюнгринский район» в </w:t>
      </w:r>
      <w:proofErr w:type="gramStart"/>
      <w:r w:rsidR="00665895" w:rsidRPr="00BF7BB1">
        <w:t>результате</w:t>
      </w:r>
      <w:proofErr w:type="gramEnd"/>
      <w:r w:rsidR="00665895" w:rsidRPr="00BF7BB1">
        <w:t xml:space="preserve"> внесенных изменений и дополнений у</w:t>
      </w:r>
      <w:r w:rsidR="0026509D">
        <w:t>величивается</w:t>
      </w:r>
      <w:r w:rsidR="00665895" w:rsidRPr="00BF7BB1">
        <w:t xml:space="preserve"> на </w:t>
      </w:r>
      <w:r w:rsidR="00C526F9" w:rsidRPr="00C526F9">
        <w:rPr>
          <w:b/>
          <w:bCs/>
        </w:rPr>
        <w:t>439 892,9</w:t>
      </w:r>
      <w:r w:rsidR="00956716">
        <w:rPr>
          <w:b/>
        </w:rPr>
        <w:t xml:space="preserve"> </w:t>
      </w:r>
      <w:r w:rsidR="00665895" w:rsidRPr="00BF7BB1">
        <w:rPr>
          <w:b/>
        </w:rPr>
        <w:t>тыс. рублей</w:t>
      </w:r>
      <w:r w:rsidR="00665895" w:rsidRPr="00BF7BB1">
        <w:t xml:space="preserve"> и </w:t>
      </w:r>
      <w:r w:rsidR="00665895" w:rsidRPr="00956716">
        <w:t xml:space="preserve">составит </w:t>
      </w:r>
      <w:r w:rsidR="00C526F9" w:rsidRPr="00C526F9">
        <w:rPr>
          <w:b/>
          <w:bCs/>
        </w:rPr>
        <w:t>7 052 305,3</w:t>
      </w:r>
      <w:r w:rsidR="007B0FBB">
        <w:rPr>
          <w:b/>
          <w:bCs/>
          <w:sz w:val="20"/>
          <w:szCs w:val="20"/>
        </w:rPr>
        <w:t xml:space="preserve"> </w:t>
      </w:r>
      <w:r w:rsidR="00665895" w:rsidRPr="0054176E">
        <w:rPr>
          <w:b/>
        </w:rPr>
        <w:t>т</w:t>
      </w:r>
      <w:r w:rsidR="00665895" w:rsidRPr="00BF7BB1">
        <w:rPr>
          <w:b/>
        </w:rPr>
        <w:t xml:space="preserve">ыс. </w:t>
      </w:r>
      <w:r w:rsidR="00665895" w:rsidRPr="00BF7BB1">
        <w:rPr>
          <w:b/>
          <w:bCs/>
        </w:rPr>
        <w:t>рублей.</w:t>
      </w:r>
      <w:r w:rsidR="00665895" w:rsidRPr="00BF7BB1">
        <w:t xml:space="preserve"> Данные в </w:t>
      </w:r>
      <w:proofErr w:type="gramStart"/>
      <w:r w:rsidR="00665895" w:rsidRPr="00BF7BB1">
        <w:t>разрезе</w:t>
      </w:r>
      <w:proofErr w:type="gramEnd"/>
      <w:r w:rsidR="00665895" w:rsidRPr="00BF7BB1">
        <w:t xml:space="preserve"> КБК и наименований доходов приведены в таблице:</w:t>
      </w:r>
      <w:r w:rsidR="00665895">
        <w:t xml:space="preserve">       </w:t>
      </w:r>
      <w:r w:rsidR="00665895">
        <w:tab/>
      </w:r>
      <w:r w:rsidR="00665895">
        <w:tab/>
      </w:r>
      <w:r w:rsidR="00665895">
        <w:tab/>
      </w:r>
      <w:r w:rsidR="00665895">
        <w:tab/>
      </w:r>
      <w:r w:rsidR="00665895">
        <w:tab/>
      </w:r>
    </w:p>
    <w:p w:rsidR="00665895" w:rsidRPr="0052756F" w:rsidRDefault="00665895" w:rsidP="00665895">
      <w:pPr>
        <w:ind w:left="7788" w:firstLine="708"/>
        <w:jc w:val="both"/>
        <w:rPr>
          <w:sz w:val="20"/>
          <w:szCs w:val="20"/>
        </w:rPr>
      </w:pPr>
      <w:r>
        <w:t>т</w:t>
      </w:r>
      <w:r w:rsidRPr="0052756F">
        <w:rPr>
          <w:sz w:val="20"/>
          <w:szCs w:val="20"/>
        </w:rPr>
        <w:t>ыс.</w:t>
      </w:r>
      <w:r>
        <w:rPr>
          <w:sz w:val="20"/>
          <w:szCs w:val="20"/>
        </w:rPr>
        <w:t xml:space="preserve"> </w:t>
      </w:r>
      <w:r w:rsidRPr="0052756F">
        <w:rPr>
          <w:sz w:val="20"/>
          <w:szCs w:val="20"/>
        </w:rPr>
        <w:t>руб</w:t>
      </w:r>
      <w:r>
        <w:rPr>
          <w:sz w:val="20"/>
          <w:szCs w:val="20"/>
        </w:rPr>
        <w:t>лей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969"/>
        <w:gridCol w:w="1560"/>
        <w:gridCol w:w="1275"/>
        <w:gridCol w:w="1134"/>
      </w:tblGrid>
      <w:tr w:rsidR="00945423" w:rsidRPr="00321DAF" w:rsidTr="00CF60DE">
        <w:trPr>
          <w:trHeight w:val="1060"/>
        </w:trPr>
        <w:tc>
          <w:tcPr>
            <w:tcW w:w="2552" w:type="dxa"/>
            <w:shd w:val="clear" w:color="auto" w:fill="auto"/>
            <w:vAlign w:val="center"/>
            <w:hideMark/>
          </w:tcPr>
          <w:p w:rsidR="00945423" w:rsidRPr="00321DAF" w:rsidRDefault="00945423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 xml:space="preserve">КБК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45423" w:rsidRPr="00321DAF" w:rsidRDefault="00945423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45423" w:rsidRPr="00945423" w:rsidRDefault="00945423" w:rsidP="009A31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9876B7">
              <w:rPr>
                <w:b/>
                <w:bCs/>
                <w:color w:val="000000"/>
                <w:sz w:val="20"/>
                <w:szCs w:val="20"/>
              </w:rPr>
              <w:t>31</w:t>
            </w:r>
            <w:r w:rsidR="007B0FBB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6C49C7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9876B7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390B67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6C49C7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45423" w:rsidRPr="00945423" w:rsidRDefault="00945423" w:rsidP="009876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9876B7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3F1A0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9876B7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45423" w:rsidRPr="00945423" w:rsidRDefault="00945423" w:rsidP="009876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9876B7">
              <w:rPr>
                <w:b/>
                <w:bCs/>
                <w:color w:val="000000"/>
                <w:sz w:val="20"/>
                <w:szCs w:val="20"/>
              </w:rPr>
              <w:t>апрель</w:t>
            </w:r>
            <w:r w:rsidR="002856CC">
              <w:rPr>
                <w:b/>
                <w:bCs/>
                <w:color w:val="000000"/>
                <w:sz w:val="20"/>
                <w:szCs w:val="20"/>
              </w:rPr>
              <w:t xml:space="preserve"> 20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7B0FB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45423" w:rsidRDefault="00945423" w:rsidP="00B767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945423" w:rsidRPr="00BF1330" w:rsidRDefault="00945423" w:rsidP="00B767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гр. 4-гр. 3</w:t>
            </w:r>
          </w:p>
        </w:tc>
      </w:tr>
      <w:tr w:rsidR="00665895" w:rsidRPr="00DD67DF" w:rsidTr="00CF60DE">
        <w:trPr>
          <w:trHeight w:val="130"/>
        </w:trPr>
        <w:tc>
          <w:tcPr>
            <w:tcW w:w="2552" w:type="dxa"/>
            <w:shd w:val="clear" w:color="auto" w:fill="auto"/>
            <w:vAlign w:val="center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9876B7" w:rsidRPr="009876B7" w:rsidTr="009876B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jc w:val="center"/>
              <w:rPr>
                <w:b/>
                <w:bCs/>
                <w:sz w:val="20"/>
                <w:szCs w:val="20"/>
              </w:rPr>
            </w:pPr>
            <w:r w:rsidRPr="009876B7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rPr>
                <w:b/>
                <w:bCs/>
                <w:sz w:val="20"/>
                <w:szCs w:val="20"/>
              </w:rPr>
            </w:pPr>
            <w:r w:rsidRPr="009876B7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/>
                <w:bCs/>
                <w:sz w:val="20"/>
                <w:szCs w:val="20"/>
              </w:rPr>
            </w:pPr>
            <w:r w:rsidRPr="009876B7">
              <w:rPr>
                <w:b/>
                <w:bCs/>
                <w:sz w:val="20"/>
                <w:szCs w:val="20"/>
              </w:rPr>
              <w:t>3 238 706,2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/>
                <w:bCs/>
                <w:sz w:val="20"/>
                <w:szCs w:val="20"/>
              </w:rPr>
            </w:pPr>
            <w:r w:rsidRPr="009876B7">
              <w:rPr>
                <w:b/>
                <w:bCs/>
                <w:sz w:val="20"/>
                <w:szCs w:val="20"/>
              </w:rPr>
              <w:t>3 238 706,2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/>
                <w:bCs/>
                <w:sz w:val="20"/>
                <w:szCs w:val="20"/>
              </w:rPr>
            </w:pPr>
            <w:r w:rsidRPr="009876B7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9876B7" w:rsidRPr="009876B7" w:rsidTr="009876B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jc w:val="center"/>
              <w:rPr>
                <w:b/>
                <w:bCs/>
                <w:sz w:val="20"/>
                <w:szCs w:val="20"/>
              </w:rPr>
            </w:pPr>
            <w:r w:rsidRPr="009876B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C526F9" w:rsidRDefault="009876B7" w:rsidP="009876B7">
            <w:pPr>
              <w:rPr>
                <w:b/>
                <w:bCs/>
                <w:i/>
                <w:sz w:val="20"/>
                <w:szCs w:val="20"/>
              </w:rPr>
            </w:pPr>
            <w:r w:rsidRPr="00C526F9">
              <w:rPr>
                <w:b/>
                <w:bCs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C526F9" w:rsidRDefault="009876B7" w:rsidP="009876B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C526F9">
              <w:rPr>
                <w:b/>
                <w:bCs/>
                <w:i/>
                <w:sz w:val="20"/>
                <w:szCs w:val="20"/>
              </w:rPr>
              <w:t>3 099 353,4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C526F9" w:rsidRDefault="009876B7" w:rsidP="009876B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C526F9">
              <w:rPr>
                <w:b/>
                <w:bCs/>
                <w:i/>
                <w:sz w:val="20"/>
                <w:szCs w:val="20"/>
              </w:rPr>
              <w:t>3 099 353,4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C526F9" w:rsidRDefault="009876B7" w:rsidP="009876B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C526F9">
              <w:rPr>
                <w:b/>
                <w:bCs/>
                <w:i/>
                <w:sz w:val="20"/>
                <w:szCs w:val="20"/>
              </w:rPr>
              <w:t>0,0</w:t>
            </w:r>
          </w:p>
        </w:tc>
      </w:tr>
      <w:tr w:rsidR="009876B7" w:rsidRPr="009876B7" w:rsidTr="009876B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C526F9" w:rsidRDefault="009876B7" w:rsidP="009876B7">
            <w:pPr>
              <w:rPr>
                <w:b/>
                <w:bCs/>
                <w:i/>
                <w:sz w:val="20"/>
                <w:szCs w:val="20"/>
              </w:rPr>
            </w:pPr>
            <w:r w:rsidRPr="00C526F9">
              <w:rPr>
                <w:b/>
                <w:bCs/>
                <w:i/>
                <w:sz w:val="20"/>
                <w:szCs w:val="20"/>
              </w:rPr>
              <w:t>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C526F9" w:rsidRDefault="009876B7" w:rsidP="009876B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C526F9">
              <w:rPr>
                <w:b/>
                <w:bCs/>
                <w:i/>
                <w:sz w:val="20"/>
                <w:szCs w:val="20"/>
              </w:rPr>
              <w:t>139 352,8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C526F9" w:rsidRDefault="009876B7" w:rsidP="009876B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C526F9">
              <w:rPr>
                <w:b/>
                <w:bCs/>
                <w:i/>
                <w:sz w:val="20"/>
                <w:szCs w:val="20"/>
              </w:rPr>
              <w:t>139 352,8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C526F9" w:rsidRDefault="009876B7" w:rsidP="009876B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C526F9">
              <w:rPr>
                <w:b/>
                <w:bCs/>
                <w:i/>
                <w:sz w:val="20"/>
                <w:szCs w:val="20"/>
              </w:rPr>
              <w:t>0,0</w:t>
            </w:r>
          </w:p>
        </w:tc>
      </w:tr>
      <w:tr w:rsidR="009876B7" w:rsidRPr="009876B7" w:rsidTr="009876B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C526F9" w:rsidRDefault="009876B7" w:rsidP="009876B7">
            <w:pPr>
              <w:jc w:val="center"/>
              <w:rPr>
                <w:b/>
                <w:bCs/>
                <w:sz w:val="20"/>
                <w:szCs w:val="20"/>
              </w:rPr>
            </w:pPr>
            <w:r w:rsidRPr="00C526F9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C526F9" w:rsidRDefault="009876B7" w:rsidP="009876B7">
            <w:pPr>
              <w:rPr>
                <w:b/>
                <w:bCs/>
                <w:sz w:val="20"/>
                <w:szCs w:val="20"/>
              </w:rPr>
            </w:pPr>
            <w:r w:rsidRPr="00C526F9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C526F9" w:rsidRDefault="009876B7" w:rsidP="009876B7">
            <w:pPr>
              <w:jc w:val="center"/>
              <w:rPr>
                <w:b/>
                <w:bCs/>
                <w:sz w:val="20"/>
                <w:szCs w:val="20"/>
              </w:rPr>
            </w:pPr>
            <w:r w:rsidRPr="00C526F9">
              <w:rPr>
                <w:b/>
                <w:bCs/>
                <w:sz w:val="20"/>
                <w:szCs w:val="20"/>
              </w:rPr>
              <w:t>3 349 645,3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C526F9" w:rsidRDefault="009876B7" w:rsidP="009876B7">
            <w:pPr>
              <w:jc w:val="center"/>
              <w:rPr>
                <w:b/>
                <w:bCs/>
                <w:sz w:val="20"/>
                <w:szCs w:val="20"/>
              </w:rPr>
            </w:pPr>
            <w:r w:rsidRPr="00C526F9">
              <w:rPr>
                <w:b/>
                <w:bCs/>
                <w:sz w:val="20"/>
                <w:szCs w:val="20"/>
              </w:rPr>
              <w:t>3 789 538,2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C526F9" w:rsidRDefault="009876B7" w:rsidP="009876B7">
            <w:pPr>
              <w:jc w:val="center"/>
              <w:rPr>
                <w:b/>
                <w:bCs/>
                <w:sz w:val="20"/>
                <w:szCs w:val="20"/>
              </w:rPr>
            </w:pPr>
            <w:r w:rsidRPr="00C526F9">
              <w:rPr>
                <w:b/>
                <w:bCs/>
                <w:sz w:val="20"/>
                <w:szCs w:val="20"/>
              </w:rPr>
              <w:t>439 892,9</w:t>
            </w:r>
          </w:p>
        </w:tc>
      </w:tr>
      <w:tr w:rsidR="009876B7" w:rsidRPr="009876B7" w:rsidTr="009876B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000 2 02 00000 00 0000 150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3 345 912,4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3 748 066,7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402 154,3</w:t>
            </w:r>
          </w:p>
        </w:tc>
      </w:tr>
      <w:tr w:rsidR="009876B7" w:rsidRPr="009876B7" w:rsidTr="009876B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C526F9" w:rsidRDefault="009876B7" w:rsidP="009876B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C526F9">
              <w:rPr>
                <w:b/>
                <w:bCs/>
                <w:i/>
                <w:sz w:val="20"/>
                <w:szCs w:val="20"/>
              </w:rPr>
              <w:t>000 2 02 10000 00 0000 150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C526F9" w:rsidRDefault="009876B7" w:rsidP="009876B7">
            <w:pPr>
              <w:rPr>
                <w:b/>
                <w:bCs/>
                <w:i/>
                <w:sz w:val="20"/>
                <w:szCs w:val="20"/>
              </w:rPr>
            </w:pPr>
            <w:r w:rsidRPr="00C526F9">
              <w:rPr>
                <w:b/>
                <w:bCs/>
                <w:i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C526F9" w:rsidRDefault="009876B7" w:rsidP="009876B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C526F9">
              <w:rPr>
                <w:b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C526F9" w:rsidRDefault="009876B7" w:rsidP="009876B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C526F9">
              <w:rPr>
                <w:b/>
                <w:bCs/>
                <w:i/>
                <w:sz w:val="20"/>
                <w:szCs w:val="20"/>
              </w:rPr>
              <w:t>3 585,7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C526F9" w:rsidRDefault="009876B7" w:rsidP="009876B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C526F9">
              <w:rPr>
                <w:b/>
                <w:bCs/>
                <w:i/>
                <w:sz w:val="20"/>
                <w:szCs w:val="20"/>
              </w:rPr>
              <w:t>3 585,7</w:t>
            </w:r>
          </w:p>
        </w:tc>
      </w:tr>
      <w:tr w:rsidR="009876B7" w:rsidRPr="009876B7" w:rsidTr="009876B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657 2 02 15002 05 0000 150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3 585,7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3 585,7</w:t>
            </w:r>
          </w:p>
        </w:tc>
      </w:tr>
      <w:tr w:rsidR="009876B7" w:rsidRPr="009876B7" w:rsidTr="009876B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C526F9" w:rsidRDefault="009876B7" w:rsidP="009876B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C526F9">
              <w:rPr>
                <w:b/>
                <w:bCs/>
                <w:i/>
                <w:sz w:val="20"/>
                <w:szCs w:val="20"/>
              </w:rPr>
              <w:t>000 2 02 20000 00 0000 150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C526F9" w:rsidRDefault="009876B7" w:rsidP="009876B7">
            <w:pPr>
              <w:rPr>
                <w:b/>
                <w:bCs/>
                <w:i/>
                <w:sz w:val="20"/>
                <w:szCs w:val="20"/>
              </w:rPr>
            </w:pPr>
            <w:r w:rsidRPr="00C526F9">
              <w:rPr>
                <w:b/>
                <w:bCs/>
                <w:i/>
                <w:sz w:val="20"/>
                <w:szCs w:val="20"/>
              </w:rPr>
              <w:t>Субсидии бюджетам бюджетной 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C526F9" w:rsidRDefault="009876B7" w:rsidP="009876B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C526F9">
              <w:rPr>
                <w:b/>
                <w:bCs/>
                <w:i/>
                <w:sz w:val="20"/>
                <w:szCs w:val="20"/>
              </w:rPr>
              <w:t>11 782,3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C526F9" w:rsidRDefault="009876B7" w:rsidP="009876B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C526F9">
              <w:rPr>
                <w:b/>
                <w:bCs/>
                <w:i/>
                <w:sz w:val="20"/>
                <w:szCs w:val="20"/>
              </w:rPr>
              <w:t>391 524,4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C526F9" w:rsidRDefault="009876B7" w:rsidP="009876B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C526F9">
              <w:rPr>
                <w:b/>
                <w:bCs/>
                <w:i/>
                <w:sz w:val="20"/>
                <w:szCs w:val="20"/>
              </w:rPr>
              <w:t>379 742,1</w:t>
            </w:r>
          </w:p>
        </w:tc>
      </w:tr>
      <w:tr w:rsidR="009876B7" w:rsidRPr="009876B7" w:rsidTr="009876B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657 2 02 20077 05 6490 150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Субсидии бюджетам муниципальных районов на реализацию мероприятий общереспубликанского движения добрых дел "</w:t>
            </w:r>
            <w:proofErr w:type="gramStart"/>
            <w:r w:rsidRPr="009876B7">
              <w:rPr>
                <w:bCs/>
                <w:sz w:val="20"/>
                <w:szCs w:val="20"/>
              </w:rPr>
              <w:t>Моя</w:t>
            </w:r>
            <w:proofErr w:type="gramEnd"/>
            <w:r w:rsidRPr="009876B7">
              <w:rPr>
                <w:bCs/>
                <w:sz w:val="20"/>
                <w:szCs w:val="20"/>
              </w:rPr>
              <w:t xml:space="preserve"> Якутия в XXI веке"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65 000,0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65 000,0</w:t>
            </w:r>
          </w:p>
        </w:tc>
      </w:tr>
      <w:tr w:rsidR="009876B7" w:rsidRPr="009876B7" w:rsidTr="009876B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657 2 02 25304 05 0000 150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74 071,0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74 071,0</w:t>
            </w:r>
          </w:p>
        </w:tc>
      </w:tr>
      <w:tr w:rsidR="009876B7" w:rsidRPr="009876B7" w:rsidTr="009876B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657 2 02 25497 05 0000 150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8 672,5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8 672,5</w:t>
            </w:r>
          </w:p>
        </w:tc>
      </w:tr>
      <w:tr w:rsidR="009876B7" w:rsidRPr="009876B7" w:rsidTr="009876B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657 2 02 25750 05 0000 150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239 843,3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239 843,3</w:t>
            </w:r>
          </w:p>
        </w:tc>
      </w:tr>
      <w:tr w:rsidR="009876B7" w:rsidRPr="009876B7" w:rsidTr="009876B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657 2 02 29999 00 0000 150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3 937,6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3 937,6</w:t>
            </w:r>
          </w:p>
        </w:tc>
      </w:tr>
      <w:tr w:rsidR="009876B7" w:rsidRPr="009876B7" w:rsidTr="009876B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657 2 02 29999 05 6201 150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Субсидии на организацию отдыха детей в каникулярное время (за счет средств государственного бюджета)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937,6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937,6</w:t>
            </w:r>
          </w:p>
        </w:tc>
      </w:tr>
      <w:tr w:rsidR="009876B7" w:rsidRPr="009876B7" w:rsidTr="009876B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657 2 02 29999 05 6265 150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Субсидии на реализацию на территории Республики Саха (Якутия) проектов развития общественной инфраструктуры, основанных на местных инициативах (за счет средств ГБ)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3 000,0</w:t>
            </w:r>
          </w:p>
        </w:tc>
      </w:tr>
      <w:tr w:rsidR="009876B7" w:rsidRPr="009876B7" w:rsidTr="009876B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 xml:space="preserve">Субвенции бюджетам субъектов </w:t>
            </w:r>
            <w:r>
              <w:rPr>
                <w:bCs/>
                <w:sz w:val="20"/>
                <w:szCs w:val="20"/>
              </w:rPr>
              <w:t xml:space="preserve">Российской Федерации </w:t>
            </w:r>
            <w:r w:rsidRPr="009876B7">
              <w:rPr>
                <w:bCs/>
                <w:sz w:val="20"/>
                <w:szCs w:val="20"/>
              </w:rPr>
              <w:t>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3 171 636,5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3 171 636,5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0,0</w:t>
            </w:r>
          </w:p>
        </w:tc>
      </w:tr>
      <w:tr w:rsidR="009876B7" w:rsidRPr="009876B7" w:rsidTr="009876B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C526F9" w:rsidRDefault="009876B7" w:rsidP="009876B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C526F9">
              <w:rPr>
                <w:b/>
                <w:bCs/>
                <w:i/>
                <w:sz w:val="20"/>
                <w:szCs w:val="20"/>
              </w:rPr>
              <w:t>000 2 02 40000 00 0000 150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C526F9" w:rsidRDefault="009876B7" w:rsidP="009876B7">
            <w:pPr>
              <w:rPr>
                <w:b/>
                <w:bCs/>
                <w:i/>
                <w:sz w:val="20"/>
                <w:szCs w:val="20"/>
              </w:rPr>
            </w:pPr>
            <w:r w:rsidRPr="00C526F9">
              <w:rPr>
                <w:b/>
                <w:bCs/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C526F9" w:rsidRDefault="009876B7" w:rsidP="009876B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C526F9">
              <w:rPr>
                <w:b/>
                <w:bCs/>
                <w:i/>
                <w:sz w:val="20"/>
                <w:szCs w:val="20"/>
              </w:rPr>
              <w:t>162 493,6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C526F9" w:rsidRDefault="009876B7" w:rsidP="009876B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C526F9">
              <w:rPr>
                <w:b/>
                <w:bCs/>
                <w:i/>
                <w:sz w:val="20"/>
                <w:szCs w:val="20"/>
              </w:rPr>
              <w:t>181 320,1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C526F9" w:rsidRDefault="009876B7" w:rsidP="009876B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C526F9">
              <w:rPr>
                <w:b/>
                <w:bCs/>
                <w:i/>
                <w:sz w:val="20"/>
                <w:szCs w:val="20"/>
              </w:rPr>
              <w:t>18 826,5</w:t>
            </w:r>
          </w:p>
        </w:tc>
      </w:tr>
      <w:tr w:rsidR="009876B7" w:rsidRPr="009876B7" w:rsidTr="009876B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lastRenderedPageBreak/>
              <w:t>657 2 02 45050 05 0000 150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rPr>
                <w:bCs/>
                <w:sz w:val="20"/>
                <w:szCs w:val="20"/>
              </w:rPr>
            </w:pPr>
            <w:proofErr w:type="gramStart"/>
            <w:r w:rsidRPr="009876B7">
              <w:rPr>
                <w:bCs/>
                <w:sz w:val="20"/>
                <w:szCs w:val="20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3 754,5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3 760,5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6,0</w:t>
            </w:r>
          </w:p>
        </w:tc>
      </w:tr>
      <w:tr w:rsidR="009876B7" w:rsidRPr="009876B7" w:rsidTr="009876B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657 2 02 45179 05 0000 150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11 782,3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11 782,3</w:t>
            </w:r>
          </w:p>
        </w:tc>
      </w:tr>
      <w:tr w:rsidR="009876B7" w:rsidRPr="009876B7" w:rsidTr="009876B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000 2 02 49999 00 0000 150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158 739,1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165 777,3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7 038,2</w:t>
            </w:r>
          </w:p>
        </w:tc>
      </w:tr>
      <w:tr w:rsidR="009876B7" w:rsidRPr="009876B7" w:rsidTr="009876B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657 2 02 49999 05 6570 150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rPr>
                <w:bCs/>
                <w:sz w:val="20"/>
                <w:szCs w:val="20"/>
              </w:rPr>
            </w:pPr>
            <w:proofErr w:type="gramStart"/>
            <w:r w:rsidRPr="009876B7">
              <w:rPr>
                <w:bCs/>
                <w:sz w:val="20"/>
                <w:szCs w:val="20"/>
              </w:rPr>
              <w:t>Иные 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508,0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514,5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6,5</w:t>
            </w:r>
          </w:p>
        </w:tc>
      </w:tr>
      <w:tr w:rsidR="009876B7" w:rsidRPr="009876B7" w:rsidTr="009876B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657 2 02 49999 05 6584 150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Иные межбюджетные трансферты на создание условий для устойчивой зимовки скота и лошадей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7 031,7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7 031,7</w:t>
            </w:r>
          </w:p>
        </w:tc>
      </w:tr>
      <w:tr w:rsidR="009876B7" w:rsidRPr="009876B7" w:rsidTr="009876B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657 2 02 49999 05 9605 150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Иные межбюджетные трансферты на реконструкцию сооружений водопроводно-канализационного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158 231,1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158 231,1</w:t>
            </w:r>
          </w:p>
        </w:tc>
      </w:tr>
      <w:tr w:rsidR="009876B7" w:rsidRPr="009876B7" w:rsidTr="009876B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C526F9" w:rsidRDefault="009876B7" w:rsidP="009876B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C526F9">
              <w:rPr>
                <w:b/>
                <w:bCs/>
                <w:i/>
                <w:sz w:val="20"/>
                <w:szCs w:val="20"/>
              </w:rPr>
              <w:t>000 2 07 00000 00 0000 150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C526F9" w:rsidRDefault="009876B7" w:rsidP="009876B7">
            <w:pPr>
              <w:rPr>
                <w:b/>
                <w:bCs/>
                <w:i/>
                <w:sz w:val="20"/>
                <w:szCs w:val="20"/>
              </w:rPr>
            </w:pPr>
            <w:r w:rsidRPr="00C526F9">
              <w:rPr>
                <w:b/>
                <w:bCs/>
                <w:i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C526F9" w:rsidRDefault="009876B7" w:rsidP="009876B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C526F9">
              <w:rPr>
                <w:b/>
                <w:bCs/>
                <w:i/>
                <w:sz w:val="20"/>
                <w:szCs w:val="20"/>
              </w:rPr>
              <w:t>1 443,7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C526F9" w:rsidRDefault="009876B7" w:rsidP="009876B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C526F9">
              <w:rPr>
                <w:b/>
                <w:bCs/>
                <w:i/>
                <w:sz w:val="20"/>
                <w:szCs w:val="20"/>
              </w:rPr>
              <w:t>1 443,7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C526F9" w:rsidRDefault="009876B7" w:rsidP="009876B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C526F9">
              <w:rPr>
                <w:b/>
                <w:bCs/>
                <w:i/>
                <w:sz w:val="20"/>
                <w:szCs w:val="20"/>
              </w:rPr>
              <w:t>0,0</w:t>
            </w:r>
          </w:p>
        </w:tc>
      </w:tr>
      <w:tr w:rsidR="009876B7" w:rsidRPr="009876B7" w:rsidTr="009876B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C526F9" w:rsidRDefault="009876B7" w:rsidP="009876B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C526F9">
              <w:rPr>
                <w:b/>
                <w:bCs/>
                <w:i/>
                <w:sz w:val="20"/>
                <w:szCs w:val="20"/>
              </w:rPr>
              <w:t>000 2 18 00000 00 0000 000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C526F9" w:rsidRDefault="009876B7" w:rsidP="009876B7">
            <w:pPr>
              <w:rPr>
                <w:b/>
                <w:bCs/>
                <w:i/>
                <w:sz w:val="20"/>
                <w:szCs w:val="20"/>
              </w:rPr>
            </w:pPr>
            <w:r w:rsidRPr="00C526F9">
              <w:rPr>
                <w:b/>
                <w:bCs/>
                <w:i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C526F9" w:rsidRDefault="009876B7" w:rsidP="009876B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C526F9">
              <w:rPr>
                <w:b/>
                <w:bCs/>
                <w:i/>
                <w:sz w:val="20"/>
                <w:szCs w:val="20"/>
              </w:rPr>
              <w:t>2 678,7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C526F9" w:rsidRDefault="009876B7" w:rsidP="009876B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C526F9">
              <w:rPr>
                <w:b/>
                <w:bCs/>
                <w:i/>
                <w:sz w:val="20"/>
                <w:szCs w:val="20"/>
              </w:rPr>
              <w:t>50 261,8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C526F9" w:rsidRDefault="009876B7" w:rsidP="009876B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C526F9">
              <w:rPr>
                <w:b/>
                <w:bCs/>
                <w:i/>
                <w:sz w:val="20"/>
                <w:szCs w:val="20"/>
              </w:rPr>
              <w:t>47 583,1</w:t>
            </w:r>
          </w:p>
        </w:tc>
      </w:tr>
      <w:tr w:rsidR="009876B7" w:rsidRPr="009876B7" w:rsidTr="009876B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000 2 18 00000 00 0000 150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 xml:space="preserve">Доходы бюджетов бюджетной системы </w:t>
            </w:r>
            <w:r>
              <w:rPr>
                <w:bCs/>
                <w:sz w:val="20"/>
                <w:szCs w:val="20"/>
              </w:rPr>
              <w:t xml:space="preserve">Российской Федерации </w:t>
            </w:r>
            <w:r w:rsidRPr="009876B7">
              <w:rPr>
                <w:bCs/>
                <w:sz w:val="20"/>
                <w:szCs w:val="20"/>
              </w:rPr>
              <w:t xml:space="preserve">от возврата  бюджетами бюджетной системы </w:t>
            </w:r>
            <w:r>
              <w:rPr>
                <w:bCs/>
                <w:sz w:val="20"/>
                <w:szCs w:val="20"/>
              </w:rPr>
              <w:t xml:space="preserve">Российской Федерации </w:t>
            </w:r>
            <w:r w:rsidRPr="009876B7">
              <w:rPr>
                <w:bCs/>
                <w:sz w:val="20"/>
                <w:szCs w:val="20"/>
              </w:rPr>
              <w:t>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2 678,7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50 261,8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47 583,1</w:t>
            </w:r>
          </w:p>
        </w:tc>
      </w:tr>
      <w:tr w:rsidR="009876B7" w:rsidRPr="009876B7" w:rsidTr="009876B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C526F9" w:rsidRDefault="009876B7" w:rsidP="009876B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C526F9">
              <w:rPr>
                <w:b/>
                <w:bCs/>
                <w:i/>
                <w:sz w:val="20"/>
                <w:szCs w:val="20"/>
              </w:rPr>
              <w:t>000 2 19 00000 00 0000 150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C526F9" w:rsidRDefault="009876B7" w:rsidP="009876B7">
            <w:pPr>
              <w:rPr>
                <w:b/>
                <w:bCs/>
                <w:i/>
                <w:sz w:val="20"/>
                <w:szCs w:val="20"/>
              </w:rPr>
            </w:pPr>
            <w:r w:rsidRPr="00C526F9">
              <w:rPr>
                <w:b/>
                <w:bCs/>
                <w:i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C526F9" w:rsidRDefault="009876B7" w:rsidP="009876B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C526F9">
              <w:rPr>
                <w:b/>
                <w:bCs/>
                <w:i/>
                <w:sz w:val="20"/>
                <w:szCs w:val="20"/>
              </w:rPr>
              <w:t>-389,5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C526F9" w:rsidRDefault="009876B7" w:rsidP="009876B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C526F9">
              <w:rPr>
                <w:b/>
                <w:bCs/>
                <w:i/>
                <w:sz w:val="20"/>
                <w:szCs w:val="20"/>
              </w:rPr>
              <w:t>-10 234,0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C526F9" w:rsidRDefault="009876B7" w:rsidP="009876B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C526F9">
              <w:rPr>
                <w:b/>
                <w:bCs/>
                <w:i/>
                <w:sz w:val="20"/>
                <w:szCs w:val="20"/>
              </w:rPr>
              <w:t>-9 844,5</w:t>
            </w:r>
          </w:p>
        </w:tc>
      </w:tr>
      <w:tr w:rsidR="009876B7" w:rsidRPr="009876B7" w:rsidTr="009876B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lastRenderedPageBreak/>
              <w:t>657 2 19 25304 05 0000 150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rPr>
                <w:bCs/>
                <w:sz w:val="20"/>
                <w:szCs w:val="20"/>
              </w:rPr>
            </w:pPr>
            <w:proofErr w:type="gramStart"/>
            <w:r w:rsidRPr="009876B7">
              <w:rPr>
                <w:bCs/>
                <w:sz w:val="20"/>
                <w:szCs w:val="20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-2 066,9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-2 066,9</w:t>
            </w:r>
          </w:p>
        </w:tc>
      </w:tr>
      <w:tr w:rsidR="009876B7" w:rsidRPr="009876B7" w:rsidTr="009876B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657 2 19 25750 05 0000 150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Возврат остатков субсидий на реализацию мероприятий по модернизации школьных систем образования из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-8,5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-8,5</w:t>
            </w:r>
          </w:p>
        </w:tc>
      </w:tr>
      <w:tr w:rsidR="009876B7" w:rsidRPr="009876B7" w:rsidTr="009876B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657 2 19 35303 05 0000 150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-373,8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-373,8</w:t>
            </w:r>
          </w:p>
        </w:tc>
      </w:tr>
      <w:tr w:rsidR="009876B7" w:rsidRPr="009876B7" w:rsidTr="009876B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657 2 19 45050 05 0000 150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rPr>
                <w:bCs/>
                <w:sz w:val="20"/>
                <w:szCs w:val="20"/>
              </w:rPr>
            </w:pPr>
            <w:proofErr w:type="gramStart"/>
            <w:r w:rsidRPr="009876B7">
              <w:rPr>
                <w:bCs/>
                <w:sz w:val="20"/>
                <w:szCs w:val="20"/>
              </w:rPr>
              <w:t>Возврат остатков межбюджетных  трансфертов,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-182,7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-182,7</w:t>
            </w:r>
          </w:p>
        </w:tc>
      </w:tr>
      <w:tr w:rsidR="009876B7" w:rsidRPr="009876B7" w:rsidTr="009876B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657 2 19 45179 05 0000 150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-334,2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-334,2</w:t>
            </w:r>
          </w:p>
        </w:tc>
      </w:tr>
      <w:tr w:rsidR="009876B7" w:rsidRPr="009876B7" w:rsidTr="009876B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657 2 19 60010 05 0000 150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-389,5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-4 320,6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-3 931,1</w:t>
            </w:r>
          </w:p>
        </w:tc>
      </w:tr>
      <w:tr w:rsidR="009876B7" w:rsidRPr="009876B7" w:rsidTr="009876B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657 2 19 60010 05 6201 150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 (организация отдыха детей в каникулярное время)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-738,8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-738,8</w:t>
            </w:r>
          </w:p>
        </w:tc>
      </w:tr>
      <w:tr w:rsidR="009876B7" w:rsidRPr="009876B7" w:rsidTr="009876B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657 2 19 60010 05 6265 150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 (реализацию на территории Республики Саха (Якутия) проектов развития общественной инфраструктуры, основанных на местных инициативах из местных бюджетов)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-210,0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-210,0</w:t>
            </w:r>
          </w:p>
        </w:tc>
      </w:tr>
      <w:tr w:rsidR="009876B7" w:rsidRPr="009876B7" w:rsidTr="009876B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657 2 19 60010 05 6348 150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rPr>
                <w:bCs/>
                <w:sz w:val="20"/>
                <w:szCs w:val="20"/>
              </w:rPr>
            </w:pPr>
            <w:proofErr w:type="gramStart"/>
            <w:r w:rsidRPr="009876B7">
              <w:rPr>
                <w:bCs/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прошлых </w:t>
            </w:r>
            <w:r w:rsidRPr="009876B7">
              <w:rPr>
                <w:bCs/>
                <w:sz w:val="20"/>
                <w:szCs w:val="20"/>
              </w:rPr>
              <w:lastRenderedPageBreak/>
              <w:t>лет из бюджетов муниципальных районов (на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образовательные программы)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-53,3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-53,3</w:t>
            </w:r>
          </w:p>
        </w:tc>
      </w:tr>
      <w:tr w:rsidR="009876B7" w:rsidRPr="009876B7" w:rsidTr="009876B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lastRenderedPageBreak/>
              <w:t>657 2 19 60010 05 6530 150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Возврат остатков иных межбюджетных трансфертов, имеющих целевое назначение, прошлых лет из бюджетов муниципальных районов (капитальный ремонт МОУ «Средняя общеобразовательная школа-интернат имени Г.М. Василевич с. Иенгра МР «Нерюнгринский район» в рамках подготовки и проведения Международного чемпионата по традиционному оленеводству в с. Иенгра Нерюнгринского района)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-1 665,1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-1 665,1</w:t>
            </w:r>
          </w:p>
        </w:tc>
      </w:tr>
      <w:tr w:rsidR="009876B7" w:rsidRPr="009876B7" w:rsidTr="009876B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657 2 19 60010 05 6900 150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rPr>
                <w:bCs/>
                <w:sz w:val="20"/>
                <w:szCs w:val="20"/>
              </w:rPr>
            </w:pPr>
            <w:proofErr w:type="gramStart"/>
            <w:r w:rsidRPr="009876B7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 (единая субвенция бюджетам муниципальных районов из бюджета Республики Саха (Якутия)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-280,1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-280,1</w:t>
            </w:r>
          </w:p>
        </w:tc>
      </w:tr>
      <w:tr w:rsidR="009876B7" w:rsidRPr="009876B7" w:rsidTr="009876B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rPr>
                <w:b/>
                <w:bCs/>
                <w:sz w:val="20"/>
                <w:szCs w:val="20"/>
              </w:rPr>
            </w:pPr>
            <w:r w:rsidRPr="009876B7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/>
                <w:bCs/>
                <w:sz w:val="20"/>
                <w:szCs w:val="20"/>
              </w:rPr>
            </w:pPr>
            <w:r w:rsidRPr="009876B7">
              <w:rPr>
                <w:b/>
                <w:bCs/>
                <w:sz w:val="20"/>
                <w:szCs w:val="20"/>
              </w:rPr>
              <w:t>6 588 351,5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/>
                <w:bCs/>
                <w:sz w:val="20"/>
                <w:szCs w:val="20"/>
              </w:rPr>
            </w:pPr>
            <w:r w:rsidRPr="009876B7">
              <w:rPr>
                <w:b/>
                <w:bCs/>
                <w:sz w:val="20"/>
                <w:szCs w:val="20"/>
              </w:rPr>
              <w:t>7 028 244,4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/>
                <w:bCs/>
                <w:sz w:val="20"/>
                <w:szCs w:val="20"/>
              </w:rPr>
            </w:pPr>
            <w:r w:rsidRPr="009876B7">
              <w:rPr>
                <w:b/>
                <w:bCs/>
                <w:sz w:val="20"/>
                <w:szCs w:val="20"/>
              </w:rPr>
              <w:t>439 892,9</w:t>
            </w:r>
          </w:p>
        </w:tc>
      </w:tr>
      <w:tr w:rsidR="009876B7" w:rsidRPr="009876B7" w:rsidTr="009876B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Внутренние обороты по доходам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24 060,9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24 060,9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Cs/>
                <w:sz w:val="20"/>
                <w:szCs w:val="20"/>
              </w:rPr>
            </w:pPr>
            <w:r w:rsidRPr="009876B7">
              <w:rPr>
                <w:bCs/>
                <w:sz w:val="20"/>
                <w:szCs w:val="20"/>
              </w:rPr>
              <w:t>0,0</w:t>
            </w:r>
          </w:p>
        </w:tc>
      </w:tr>
      <w:tr w:rsidR="009876B7" w:rsidRPr="009876B7" w:rsidTr="009876B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jc w:val="center"/>
              <w:rPr>
                <w:b/>
                <w:bCs/>
                <w:sz w:val="20"/>
                <w:szCs w:val="20"/>
              </w:rPr>
            </w:pPr>
            <w:r w:rsidRPr="009876B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B7" w:rsidRPr="009876B7" w:rsidRDefault="009876B7" w:rsidP="009876B7">
            <w:pPr>
              <w:rPr>
                <w:b/>
                <w:bCs/>
                <w:sz w:val="20"/>
                <w:szCs w:val="20"/>
              </w:rPr>
            </w:pPr>
            <w:r w:rsidRPr="009876B7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/>
                <w:bCs/>
                <w:sz w:val="20"/>
                <w:szCs w:val="20"/>
              </w:rPr>
            </w:pPr>
            <w:r w:rsidRPr="009876B7">
              <w:rPr>
                <w:b/>
                <w:bCs/>
                <w:sz w:val="20"/>
                <w:szCs w:val="20"/>
              </w:rPr>
              <w:t>6 612 412,4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/>
                <w:bCs/>
                <w:sz w:val="20"/>
                <w:szCs w:val="20"/>
              </w:rPr>
            </w:pPr>
            <w:r w:rsidRPr="009876B7">
              <w:rPr>
                <w:b/>
                <w:bCs/>
                <w:sz w:val="20"/>
                <w:szCs w:val="20"/>
              </w:rPr>
              <w:t>7 052 305,3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B7" w:rsidRPr="009876B7" w:rsidRDefault="009876B7" w:rsidP="009876B7">
            <w:pPr>
              <w:jc w:val="center"/>
              <w:rPr>
                <w:b/>
                <w:bCs/>
                <w:sz w:val="20"/>
                <w:szCs w:val="20"/>
              </w:rPr>
            </w:pPr>
            <w:r w:rsidRPr="009876B7">
              <w:rPr>
                <w:b/>
                <w:bCs/>
                <w:sz w:val="20"/>
                <w:szCs w:val="20"/>
              </w:rPr>
              <w:t>439 892,9</w:t>
            </w:r>
          </w:p>
        </w:tc>
      </w:tr>
    </w:tbl>
    <w:p w:rsidR="00665895" w:rsidRPr="001755B8" w:rsidRDefault="00665895" w:rsidP="00665895">
      <w:pPr>
        <w:jc w:val="both"/>
        <w:rPr>
          <w:b/>
        </w:rPr>
      </w:pPr>
    </w:p>
    <w:p w:rsidR="00665895" w:rsidRPr="002856CC" w:rsidRDefault="00665895" w:rsidP="00665895">
      <w:pPr>
        <w:jc w:val="both"/>
        <w:rPr>
          <w:b/>
        </w:rPr>
      </w:pPr>
      <w:r w:rsidRPr="009876B7">
        <w:rPr>
          <w:b/>
        </w:rPr>
        <w:tab/>
      </w:r>
      <w:r w:rsidRPr="00BF7BB1">
        <w:t xml:space="preserve">Общая сумма изменений, вносимых в доходную часть бюджета муниципального </w:t>
      </w:r>
      <w:r w:rsidR="00D85792">
        <w:t>района</w:t>
      </w:r>
      <w:r w:rsidRPr="00BF7BB1">
        <w:t xml:space="preserve"> «Нерюнгринский район» на 202</w:t>
      </w:r>
      <w:r w:rsidR="00C043D1">
        <w:t>5</w:t>
      </w:r>
      <w:r w:rsidR="003D2FC1" w:rsidRPr="00BF7BB1">
        <w:t xml:space="preserve"> год составила </w:t>
      </w:r>
      <w:r w:rsidR="006A5E4F" w:rsidRPr="0071075F">
        <w:rPr>
          <w:b/>
          <w:bCs/>
        </w:rPr>
        <w:t>439</w:t>
      </w:r>
      <w:r w:rsidR="006A5E4F">
        <w:rPr>
          <w:b/>
          <w:bCs/>
        </w:rPr>
        <w:t xml:space="preserve"> </w:t>
      </w:r>
      <w:r w:rsidR="006A5E4F" w:rsidRPr="0071075F">
        <w:rPr>
          <w:b/>
          <w:bCs/>
        </w:rPr>
        <w:t>892,9</w:t>
      </w:r>
      <w:r w:rsidR="006A5E4F">
        <w:rPr>
          <w:b/>
          <w:bCs/>
        </w:rPr>
        <w:t xml:space="preserve"> </w:t>
      </w:r>
      <w:r w:rsidRPr="00BF7BB1">
        <w:t>тыс. рублей.</w:t>
      </w:r>
    </w:p>
    <w:p w:rsidR="00183D72" w:rsidRPr="00183D72" w:rsidRDefault="00183D72" w:rsidP="00183D72">
      <w:pPr>
        <w:ind w:firstLine="708"/>
        <w:jc w:val="both"/>
        <w:rPr>
          <w:bCs/>
        </w:rPr>
      </w:pPr>
      <w:r w:rsidRPr="00183D72">
        <w:rPr>
          <w:bCs/>
        </w:rPr>
        <w:t xml:space="preserve">Увеличивается доходная часть на </w:t>
      </w:r>
      <w:r w:rsidR="006A5E4F" w:rsidRPr="006A5E4F">
        <w:rPr>
          <w:bCs/>
        </w:rPr>
        <w:t>439</w:t>
      </w:r>
      <w:r w:rsidR="006A5E4F">
        <w:rPr>
          <w:bCs/>
        </w:rPr>
        <w:t xml:space="preserve"> </w:t>
      </w:r>
      <w:r w:rsidR="006A5E4F" w:rsidRPr="006A5E4F">
        <w:rPr>
          <w:bCs/>
        </w:rPr>
        <w:t>892,9</w:t>
      </w:r>
      <w:r w:rsidR="006A5E4F">
        <w:rPr>
          <w:bCs/>
        </w:rPr>
        <w:t xml:space="preserve"> </w:t>
      </w:r>
      <w:r w:rsidRPr="00183D72">
        <w:rPr>
          <w:bCs/>
        </w:rPr>
        <w:t>тыс. рублей  за счет поступлений:</w:t>
      </w:r>
    </w:p>
    <w:p w:rsidR="006A5E4F" w:rsidRPr="000A49E0" w:rsidRDefault="006A5E4F" w:rsidP="006A5E4F">
      <w:pPr>
        <w:jc w:val="both"/>
      </w:pPr>
      <w:r w:rsidRPr="000A49E0">
        <w:t>- дотации на поддержку мер по обеспечению сбалансированности бюджетов в сумме 3</w:t>
      </w:r>
      <w:r>
        <w:t xml:space="preserve"> </w:t>
      </w:r>
      <w:r w:rsidRPr="000A49E0">
        <w:t>585,7 тыс. рублей (</w:t>
      </w:r>
      <w:r>
        <w:t>в том числе ГП «Поселок Золотинка» 2 085,7 тыс. рублей, район 1 500,0 тыс. рублей</w:t>
      </w:r>
      <w:r w:rsidRPr="000A49E0">
        <w:t>);</w:t>
      </w:r>
    </w:p>
    <w:p w:rsidR="006A5E4F" w:rsidRPr="000A49E0" w:rsidRDefault="006A5E4F" w:rsidP="006A5E4F">
      <w:pPr>
        <w:jc w:val="both"/>
      </w:pPr>
      <w:r w:rsidRPr="000A49E0">
        <w:t>- субсидии на реализацию мероприятий общереспубликанского движения добрых дел "</w:t>
      </w:r>
      <w:proofErr w:type="gramStart"/>
      <w:r w:rsidRPr="000A49E0">
        <w:t>Моя</w:t>
      </w:r>
      <w:proofErr w:type="gramEnd"/>
      <w:r w:rsidRPr="000A49E0">
        <w:t xml:space="preserve"> Якутия в XXI веке" в сумме 65</w:t>
      </w:r>
      <w:r>
        <w:t xml:space="preserve"> </w:t>
      </w:r>
      <w:r w:rsidRPr="000A49E0">
        <w:t>000,0 тыс. рублей;</w:t>
      </w:r>
    </w:p>
    <w:p w:rsidR="006A5E4F" w:rsidRPr="000A49E0" w:rsidRDefault="006A5E4F" w:rsidP="006A5E4F">
      <w:pPr>
        <w:jc w:val="both"/>
      </w:pPr>
      <w:r w:rsidRPr="000A49E0">
        <w:t>- субсидии на организацию бесплатного горячего питания обучающихся, получающих начальное общее образование в образовательных организациях в сумме 74</w:t>
      </w:r>
      <w:r>
        <w:t xml:space="preserve"> </w:t>
      </w:r>
      <w:r w:rsidRPr="000A49E0">
        <w:t>071,0 тыс. рублей;</w:t>
      </w:r>
    </w:p>
    <w:p w:rsidR="006A5E4F" w:rsidRPr="00602093" w:rsidRDefault="006A5E4F" w:rsidP="006A5E4F">
      <w:pPr>
        <w:jc w:val="both"/>
      </w:pPr>
      <w:r w:rsidRPr="00602093">
        <w:t>- субсидии на реализацию мероприятий по обеспечению жильем молодых семей в сумме 8</w:t>
      </w:r>
      <w:r>
        <w:t xml:space="preserve"> </w:t>
      </w:r>
      <w:r w:rsidRPr="00602093">
        <w:t>672,5 тыс. рублей;</w:t>
      </w:r>
    </w:p>
    <w:p w:rsidR="006A5E4F" w:rsidRPr="00602093" w:rsidRDefault="006A5E4F" w:rsidP="006A5E4F">
      <w:pPr>
        <w:jc w:val="both"/>
      </w:pPr>
      <w:r w:rsidRPr="00602093">
        <w:t>- субсидии на реализацию мероприятий по модернизации школьных систем образования в сумме 239</w:t>
      </w:r>
      <w:r>
        <w:t xml:space="preserve"> </w:t>
      </w:r>
      <w:r w:rsidRPr="00602093">
        <w:t>843,3 тыс. рублей;</w:t>
      </w:r>
    </w:p>
    <w:p w:rsidR="006A5E4F" w:rsidRPr="00602093" w:rsidRDefault="006A5E4F" w:rsidP="006A5E4F">
      <w:pPr>
        <w:jc w:val="both"/>
      </w:pPr>
      <w:r w:rsidRPr="00602093">
        <w:t>- субсидии на организацию отдыха детей в каникулярное время в сумме 937,6 тыс. рублей;</w:t>
      </w:r>
    </w:p>
    <w:p w:rsidR="006A5E4F" w:rsidRPr="00602093" w:rsidRDefault="006A5E4F" w:rsidP="006A5E4F">
      <w:pPr>
        <w:jc w:val="both"/>
      </w:pPr>
      <w:r w:rsidRPr="00602093">
        <w:t>- субсидии на реализацию проектов развития общественной инфраструктуры, основанных на местных инициативах в сумме 3</w:t>
      </w:r>
      <w:r>
        <w:t xml:space="preserve"> </w:t>
      </w:r>
      <w:r w:rsidRPr="00602093">
        <w:t>000,0 тыс. рублей;</w:t>
      </w:r>
    </w:p>
    <w:p w:rsidR="006A5E4F" w:rsidRPr="00602093" w:rsidRDefault="006A5E4F" w:rsidP="006A5E4F">
      <w:pPr>
        <w:jc w:val="both"/>
      </w:pPr>
      <w:r w:rsidRPr="00602093">
        <w:t xml:space="preserve">- </w:t>
      </w:r>
      <w:r>
        <w:t>м</w:t>
      </w:r>
      <w:r w:rsidRPr="00602093">
        <w:t>ежбюджетны</w:t>
      </w:r>
      <w:r>
        <w:t>х</w:t>
      </w:r>
      <w:r w:rsidRPr="00602093">
        <w:t xml:space="preserve"> трансферт</w:t>
      </w:r>
      <w:r>
        <w:t>ов</w:t>
      </w:r>
      <w:r w:rsidRPr="00602093">
        <w:t xml:space="preserve">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в сумме </w:t>
      </w:r>
      <w:r>
        <w:t>12,5</w:t>
      </w:r>
      <w:r w:rsidRPr="00602093">
        <w:t xml:space="preserve"> тыс. рублей;</w:t>
      </w:r>
    </w:p>
    <w:p w:rsidR="006A5E4F" w:rsidRDefault="006A5E4F" w:rsidP="006A5E4F">
      <w:pPr>
        <w:jc w:val="both"/>
      </w:pPr>
      <w:r w:rsidRPr="00602093">
        <w:t>- межбюджетны</w:t>
      </w:r>
      <w:r>
        <w:t>х</w:t>
      </w:r>
      <w:r w:rsidRPr="00602093">
        <w:t xml:space="preserve"> трансферт</w:t>
      </w:r>
      <w:r>
        <w:t>ов</w:t>
      </w:r>
      <w:r w:rsidRPr="00602093">
        <w:t xml:space="preserve"> на создание условий для устойчивой зимовки скота и лошадей в сумме 7</w:t>
      </w:r>
      <w:r>
        <w:t xml:space="preserve"> </w:t>
      </w:r>
      <w:r w:rsidRPr="00602093">
        <w:t>031,7 тыс. рублей</w:t>
      </w:r>
      <w:r>
        <w:t>;</w:t>
      </w:r>
    </w:p>
    <w:p w:rsidR="006A5E4F" w:rsidRDefault="006A5E4F" w:rsidP="006A5E4F">
      <w:pPr>
        <w:jc w:val="both"/>
      </w:pPr>
      <w:r w:rsidRPr="00F56887">
        <w:lastRenderedPageBreak/>
        <w:t xml:space="preserve">- доходов от возврата бюджетными учреждениями остатков субсидий прошлых лет в сумме </w:t>
      </w:r>
      <w:r>
        <w:t>37738,6</w:t>
      </w:r>
      <w:r w:rsidRPr="00F56887">
        <w:t xml:space="preserve"> тыс. рублей.  </w:t>
      </w:r>
    </w:p>
    <w:p w:rsidR="00665895" w:rsidRPr="001755B8" w:rsidRDefault="00665895" w:rsidP="006A5E4F">
      <w:pPr>
        <w:ind w:firstLine="708"/>
        <w:jc w:val="both"/>
      </w:pPr>
      <w:r w:rsidRPr="001755B8">
        <w:t xml:space="preserve">В ходе подготовки заключения Контрольно-счетной палатой муниципального </w:t>
      </w:r>
      <w:r w:rsidR="00D85792">
        <w:t xml:space="preserve">района </w:t>
      </w:r>
      <w:r w:rsidRPr="001755B8">
        <w:t xml:space="preserve">«Нерюнгринский район» установлено, что все изменения и дополнения, вносимые в доходную часть бюджета муниципального </w:t>
      </w:r>
      <w:r w:rsidR="00D85792">
        <w:t>района</w:t>
      </w:r>
      <w:r w:rsidRPr="001755B8">
        <w:t xml:space="preserve"> «Нерюнгринский район» правомерны и обоснованы.</w:t>
      </w:r>
    </w:p>
    <w:p w:rsidR="00A20E54" w:rsidRDefault="00A20E54" w:rsidP="003215AF">
      <w:pPr>
        <w:jc w:val="center"/>
        <w:rPr>
          <w:b/>
          <w:sz w:val="28"/>
          <w:szCs w:val="28"/>
        </w:rPr>
      </w:pPr>
    </w:p>
    <w:p w:rsidR="003215AF" w:rsidRDefault="003215AF" w:rsidP="00321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</w:t>
      </w:r>
      <w:r w:rsidRPr="00BB0F13">
        <w:rPr>
          <w:b/>
          <w:sz w:val="28"/>
          <w:szCs w:val="28"/>
        </w:rPr>
        <w:t xml:space="preserve">оды бюджета муниципального </w:t>
      </w:r>
      <w:r w:rsidR="00D85792">
        <w:rPr>
          <w:b/>
          <w:sz w:val="28"/>
          <w:szCs w:val="28"/>
        </w:rPr>
        <w:t>района</w:t>
      </w:r>
    </w:p>
    <w:p w:rsidR="00804869" w:rsidRDefault="003215AF" w:rsidP="00096DA0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«Нерюнгринский район»</w:t>
      </w:r>
      <w:r>
        <w:rPr>
          <w:b/>
          <w:sz w:val="28"/>
          <w:szCs w:val="28"/>
        </w:rPr>
        <w:t xml:space="preserve"> </w:t>
      </w:r>
      <w:r w:rsidR="006C3DD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 20</w:t>
      </w:r>
      <w:r w:rsidR="00370F04">
        <w:rPr>
          <w:b/>
          <w:sz w:val="28"/>
          <w:szCs w:val="28"/>
        </w:rPr>
        <w:t>2</w:t>
      </w:r>
      <w:r w:rsidR="00183D7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B04303" w:rsidRDefault="00B04303" w:rsidP="00096DA0">
      <w:pPr>
        <w:jc w:val="center"/>
        <w:rPr>
          <w:b/>
          <w:sz w:val="28"/>
          <w:szCs w:val="28"/>
        </w:rPr>
      </w:pPr>
    </w:p>
    <w:p w:rsidR="002B3F45" w:rsidRDefault="00804869" w:rsidP="001E338D">
      <w:pPr>
        <w:jc w:val="both"/>
      </w:pPr>
      <w:r>
        <w:rPr>
          <w:b/>
          <w:sz w:val="28"/>
          <w:szCs w:val="28"/>
        </w:rPr>
        <w:tab/>
      </w:r>
      <w:r w:rsidR="00460B4E">
        <w:t xml:space="preserve">Расходная часть бюджета </w:t>
      </w:r>
      <w:r w:rsidR="009B6CB3">
        <w:t>у</w:t>
      </w:r>
      <w:r w:rsidR="003F22A8">
        <w:t>величилась</w:t>
      </w:r>
      <w:r w:rsidR="009B6CB3">
        <w:t xml:space="preserve"> на </w:t>
      </w:r>
      <w:r w:rsidR="00EA0E45">
        <w:rPr>
          <w:b/>
        </w:rPr>
        <w:t>469 774,9</w:t>
      </w:r>
      <w:r w:rsidR="003F36A9">
        <w:rPr>
          <w:b/>
        </w:rPr>
        <w:t xml:space="preserve"> </w:t>
      </w:r>
      <w:r w:rsidR="009B6CB3">
        <w:t>тыс. рублей</w:t>
      </w:r>
      <w:r w:rsidR="005A6D8B">
        <w:t xml:space="preserve"> </w:t>
      </w:r>
      <w:r w:rsidR="00790299">
        <w:t>и составила</w:t>
      </w:r>
      <w:r w:rsidR="00777DF3">
        <w:t xml:space="preserve"> </w:t>
      </w:r>
      <w:r w:rsidR="00EA0E45">
        <w:rPr>
          <w:b/>
        </w:rPr>
        <w:t>8 014 289,4</w:t>
      </w:r>
      <w:r w:rsidR="004C7311">
        <w:rPr>
          <w:b/>
        </w:rPr>
        <w:t xml:space="preserve"> </w:t>
      </w:r>
      <w:r w:rsidR="006375B8">
        <w:rPr>
          <w:b/>
        </w:rPr>
        <w:t xml:space="preserve"> </w:t>
      </w:r>
      <w:r w:rsidR="00790299" w:rsidRPr="00790299">
        <w:rPr>
          <w:bCs/>
        </w:rPr>
        <w:t xml:space="preserve">тыс. рублей. </w:t>
      </w:r>
      <w:r w:rsidR="005A6D8B">
        <w:rPr>
          <w:bCs/>
        </w:rPr>
        <w:t xml:space="preserve">Произведено перераспределение бюджетных ассигнований между разделами.  </w:t>
      </w:r>
      <w:r w:rsidR="002F5301" w:rsidRPr="00790299">
        <w:t>Данные</w:t>
      </w:r>
      <w:r w:rsidR="002F5301">
        <w:t xml:space="preserve"> в </w:t>
      </w:r>
      <w:proofErr w:type="gramStart"/>
      <w:r w:rsidR="002F5301">
        <w:t>разрезе</w:t>
      </w:r>
      <w:proofErr w:type="gramEnd"/>
      <w:r w:rsidR="002F5301">
        <w:t xml:space="preserve"> разделов расходной части бюджета муниципального </w:t>
      </w:r>
      <w:r w:rsidR="00D85792">
        <w:t>района</w:t>
      </w:r>
      <w:r w:rsidR="002F5301">
        <w:t xml:space="preserve"> «Нерюнгринский район» приведены в таблице:</w:t>
      </w:r>
      <w:r w:rsidR="002B7E27">
        <w:tab/>
      </w:r>
      <w:r w:rsidR="002B7E27">
        <w:tab/>
      </w:r>
    </w:p>
    <w:p w:rsidR="002B7E27" w:rsidRPr="009D1088" w:rsidRDefault="002B3F45" w:rsidP="001E338D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7E27">
        <w:tab/>
      </w:r>
      <w:r w:rsidR="002B7E27">
        <w:tab/>
      </w:r>
      <w:r w:rsidR="001E338D">
        <w:tab/>
      </w:r>
      <w:r w:rsidR="001E338D">
        <w:tab/>
        <w:t>т</w:t>
      </w:r>
      <w:r w:rsidR="002B7E27" w:rsidRPr="002B7E27">
        <w:rPr>
          <w:sz w:val="20"/>
          <w:szCs w:val="20"/>
        </w:rPr>
        <w:t>ыс. рублей</w:t>
      </w:r>
    </w:p>
    <w:tbl>
      <w:tblPr>
        <w:tblW w:w="979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8"/>
        <w:gridCol w:w="3543"/>
        <w:gridCol w:w="148"/>
        <w:gridCol w:w="1276"/>
        <w:gridCol w:w="1559"/>
        <w:gridCol w:w="1984"/>
        <w:gridCol w:w="1276"/>
      </w:tblGrid>
      <w:tr w:rsidR="00EE46D4" w:rsidRPr="004E7E22" w:rsidTr="00502A05">
        <w:trPr>
          <w:trHeight w:val="945"/>
        </w:trPr>
        <w:tc>
          <w:tcPr>
            <w:tcW w:w="3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FD6FAB" w:rsidRDefault="00EE46D4" w:rsidP="00A72EAB">
            <w:pPr>
              <w:rPr>
                <w:b/>
                <w:bCs/>
                <w:sz w:val="20"/>
                <w:szCs w:val="20"/>
              </w:rPr>
            </w:pPr>
            <w:r w:rsidRPr="00FD6FAB">
              <w:rPr>
                <w:sz w:val="20"/>
                <w:szCs w:val="20"/>
              </w:rPr>
              <w:tab/>
            </w:r>
            <w:r w:rsidRPr="00FD6FAB">
              <w:rPr>
                <w:sz w:val="20"/>
                <w:szCs w:val="20"/>
              </w:rPr>
              <w:tab/>
            </w:r>
            <w:r w:rsidRPr="00FD6FAB">
              <w:rPr>
                <w:sz w:val="20"/>
                <w:szCs w:val="20"/>
              </w:rPr>
              <w:tab/>
            </w:r>
            <w:r w:rsidRPr="00FD6FAB">
              <w:rPr>
                <w:sz w:val="20"/>
                <w:szCs w:val="20"/>
              </w:rPr>
              <w:tab/>
            </w:r>
            <w:r w:rsidRPr="00FD6FAB">
              <w:rPr>
                <w:b/>
                <w:sz w:val="20"/>
                <w:szCs w:val="20"/>
              </w:rPr>
              <w:t>Н</w:t>
            </w:r>
            <w:r w:rsidRPr="00FD6FAB">
              <w:rPr>
                <w:b/>
                <w:bCs/>
                <w:sz w:val="20"/>
                <w:szCs w:val="20"/>
              </w:rPr>
              <w:t>аименование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FD6FAB" w:rsidRDefault="00EE46D4" w:rsidP="004E7E22">
            <w:pPr>
              <w:jc w:val="center"/>
              <w:rPr>
                <w:b/>
                <w:bCs/>
                <w:sz w:val="20"/>
                <w:szCs w:val="20"/>
              </w:rPr>
            </w:pPr>
            <w:r w:rsidRPr="00FD6FAB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B8" w:rsidRPr="00FD6FAB" w:rsidRDefault="00EE46D4" w:rsidP="001755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6FAB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C526F9">
              <w:rPr>
                <w:b/>
                <w:bCs/>
                <w:color w:val="000000"/>
                <w:sz w:val="20"/>
                <w:szCs w:val="20"/>
              </w:rPr>
              <w:t>31</w:t>
            </w:r>
            <w:r w:rsidR="00CF60DE" w:rsidRPr="00FD6FAB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6C49C7" w:rsidRPr="00FD6FAB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C526F9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FD6FAB">
              <w:rPr>
                <w:b/>
                <w:bCs/>
                <w:color w:val="000000"/>
                <w:sz w:val="20"/>
                <w:szCs w:val="20"/>
              </w:rPr>
              <w:t>.20</w:t>
            </w:r>
            <w:r w:rsidR="0089108F" w:rsidRPr="00FD6FAB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6C49C7" w:rsidRPr="00FD6FAB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FD6FA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EE46D4" w:rsidRPr="00FD6FAB" w:rsidRDefault="00EE46D4" w:rsidP="00C526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6FAB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C526F9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FD6FAB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3F1A03" w:rsidRPr="00FD6FAB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C526F9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FD6FAB" w:rsidRDefault="00EE46D4" w:rsidP="00C526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6FAB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C526F9">
              <w:rPr>
                <w:b/>
                <w:bCs/>
                <w:color w:val="000000"/>
                <w:sz w:val="20"/>
                <w:szCs w:val="20"/>
              </w:rPr>
              <w:t>апрель</w:t>
            </w:r>
            <w:r w:rsidR="00B008E3" w:rsidRPr="00FD6FA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74E97" w:rsidRPr="00FD6FA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D6FA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9D2775" w:rsidRPr="00FD6FAB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183D72" w:rsidRPr="00FD6FA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6D4" w:rsidRPr="00FD6FAB" w:rsidRDefault="00EE46D4" w:rsidP="00EF5C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6FAB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</w:tc>
      </w:tr>
      <w:tr w:rsidR="004E7E22" w:rsidRPr="004E7E22" w:rsidTr="00FD6FAB">
        <w:trPr>
          <w:trHeight w:val="137"/>
        </w:trPr>
        <w:tc>
          <w:tcPr>
            <w:tcW w:w="3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FD6FAB" w:rsidRDefault="004E7E22" w:rsidP="004E7E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FD6FAB" w:rsidRDefault="004E7E22" w:rsidP="004E7E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FD6FAB" w:rsidRDefault="004E7E22" w:rsidP="004E7E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FD6FAB" w:rsidRDefault="004E7E22" w:rsidP="004E7E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22" w:rsidRPr="00FD6FAB" w:rsidRDefault="004E7E22" w:rsidP="008C78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6FAB">
              <w:rPr>
                <w:b/>
                <w:bCs/>
                <w:color w:val="000000"/>
                <w:sz w:val="20"/>
                <w:szCs w:val="20"/>
              </w:rPr>
              <w:t>(гр.</w:t>
            </w:r>
            <w:r w:rsidR="008C78F7" w:rsidRPr="00FD6FAB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FD6FAB">
              <w:rPr>
                <w:b/>
                <w:bCs/>
                <w:color w:val="000000"/>
                <w:sz w:val="20"/>
                <w:szCs w:val="20"/>
              </w:rPr>
              <w:t>-гр.</w:t>
            </w:r>
            <w:r w:rsidR="008C78F7" w:rsidRPr="00FD6FAB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FD6FAB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E7E22" w:rsidRPr="004E7E22" w:rsidTr="00502A05">
        <w:trPr>
          <w:trHeight w:val="315"/>
        </w:trPr>
        <w:tc>
          <w:tcPr>
            <w:tcW w:w="3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3F7E24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7E24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3F7E24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7E24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EA0E45" w:rsidRPr="0089108F" w:rsidTr="00F55C15">
        <w:trPr>
          <w:gridBefore w:val="1"/>
          <w:wBefore w:w="8" w:type="dxa"/>
          <w:trHeight w:val="551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45" w:rsidRPr="007C6810" w:rsidRDefault="00EA0E45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b/>
                <w:bCs/>
                <w:sz w:val="22"/>
                <w:szCs w:val="22"/>
              </w:rPr>
            </w:pPr>
            <w:r w:rsidRPr="00EA0E45">
              <w:rPr>
                <w:b/>
                <w:bCs/>
                <w:sz w:val="22"/>
                <w:szCs w:val="22"/>
              </w:rPr>
              <w:t>7 544 514,5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b/>
                <w:bCs/>
                <w:sz w:val="22"/>
                <w:szCs w:val="22"/>
              </w:rPr>
            </w:pPr>
            <w:r w:rsidRPr="00EA0E45">
              <w:rPr>
                <w:b/>
                <w:bCs/>
                <w:sz w:val="22"/>
                <w:szCs w:val="22"/>
              </w:rPr>
              <w:t>8 014 289,4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b/>
                <w:bCs/>
                <w:sz w:val="22"/>
                <w:szCs w:val="22"/>
              </w:rPr>
            </w:pPr>
            <w:r w:rsidRPr="00EA0E45">
              <w:rPr>
                <w:b/>
                <w:bCs/>
                <w:sz w:val="22"/>
                <w:szCs w:val="22"/>
              </w:rPr>
              <w:t>469 774,9</w:t>
            </w:r>
          </w:p>
        </w:tc>
      </w:tr>
      <w:tr w:rsidR="00EA0E45" w:rsidRPr="0089108F" w:rsidTr="00F55C15">
        <w:trPr>
          <w:gridBefore w:val="1"/>
          <w:wBefore w:w="8" w:type="dxa"/>
          <w:trHeight w:val="614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45" w:rsidRPr="007C6810" w:rsidRDefault="00EA0E45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 xml:space="preserve">Расходы на исполнение полномочий </w:t>
            </w:r>
            <w:proofErr w:type="gramStart"/>
            <w:r w:rsidRPr="007C6810">
              <w:rPr>
                <w:b/>
                <w:bCs/>
                <w:sz w:val="22"/>
                <w:szCs w:val="22"/>
              </w:rPr>
              <w:t>муниципального</w:t>
            </w:r>
            <w:proofErr w:type="gramEnd"/>
            <w:r w:rsidRPr="007C6810">
              <w:rPr>
                <w:b/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b/>
                <w:bCs/>
                <w:sz w:val="22"/>
                <w:szCs w:val="22"/>
              </w:rPr>
            </w:pPr>
            <w:r w:rsidRPr="00EA0E45">
              <w:rPr>
                <w:b/>
                <w:bCs/>
                <w:sz w:val="22"/>
                <w:szCs w:val="22"/>
              </w:rPr>
              <w:t>4 345 687,5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b/>
                <w:bCs/>
                <w:sz w:val="22"/>
                <w:szCs w:val="22"/>
              </w:rPr>
            </w:pPr>
            <w:r w:rsidRPr="00EA0E45">
              <w:rPr>
                <w:b/>
                <w:bCs/>
                <w:sz w:val="22"/>
                <w:szCs w:val="22"/>
              </w:rPr>
              <w:t>4 815 462,4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b/>
                <w:bCs/>
                <w:sz w:val="22"/>
                <w:szCs w:val="22"/>
              </w:rPr>
            </w:pPr>
            <w:r w:rsidRPr="00EA0E45">
              <w:rPr>
                <w:b/>
                <w:bCs/>
                <w:sz w:val="22"/>
                <w:szCs w:val="22"/>
              </w:rPr>
              <w:t>469 774,9</w:t>
            </w:r>
          </w:p>
        </w:tc>
      </w:tr>
      <w:tr w:rsidR="00EA0E45" w:rsidRPr="0089108F" w:rsidTr="00F55C15">
        <w:trPr>
          <w:gridBefore w:val="1"/>
          <w:wBefore w:w="8" w:type="dxa"/>
          <w:trHeight w:val="34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45" w:rsidRPr="007C6810" w:rsidRDefault="00EA0E45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45" w:rsidRPr="008C78F7" w:rsidRDefault="00EA0E45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617 533,0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634 621,7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17 088,7</w:t>
            </w:r>
          </w:p>
        </w:tc>
      </w:tr>
      <w:tr w:rsidR="00EA0E45" w:rsidRPr="0089108F" w:rsidTr="00D4691C">
        <w:trPr>
          <w:gridBefore w:val="1"/>
          <w:wBefore w:w="8" w:type="dxa"/>
          <w:trHeight w:val="63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7C6810" w:rsidRDefault="00EA0E45" w:rsidP="00023216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 xml:space="preserve">Национальная </w:t>
            </w:r>
            <w:r>
              <w:rPr>
                <w:sz w:val="22"/>
                <w:szCs w:val="22"/>
              </w:rPr>
              <w:t>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8C78F7" w:rsidRDefault="00EA0E45" w:rsidP="0001369A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8C78F7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 w:rsidP="00D4691C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50 000,0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E45" w:rsidRPr="00EA0E45" w:rsidRDefault="00EA0E45" w:rsidP="00D4691C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50 102,4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 w:rsidP="00D4691C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102,4</w:t>
            </w:r>
          </w:p>
        </w:tc>
      </w:tr>
      <w:tr w:rsidR="00EA0E45" w:rsidRPr="0089108F" w:rsidTr="00D4691C">
        <w:trPr>
          <w:gridBefore w:val="1"/>
          <w:wBefore w:w="8" w:type="dxa"/>
          <w:trHeight w:val="63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45" w:rsidRPr="007C6810" w:rsidRDefault="00EA0E45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45" w:rsidRPr="008C78F7" w:rsidRDefault="00EA0E45" w:rsidP="0001369A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Pr="008C78F7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 w:rsidP="00D4691C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31 980,7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E45" w:rsidRPr="00EA0E45" w:rsidRDefault="00EA0E45" w:rsidP="00D4691C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31 994,8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 w:rsidP="00D4691C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14,1</w:t>
            </w:r>
          </w:p>
        </w:tc>
      </w:tr>
      <w:tr w:rsidR="00EA0E45" w:rsidRPr="0089108F" w:rsidTr="00F55C1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45" w:rsidRPr="007C6810" w:rsidRDefault="00EA0E45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45" w:rsidRPr="008C78F7" w:rsidRDefault="00EA0E45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250 693,6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257 725,3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7 031,7</w:t>
            </w:r>
          </w:p>
        </w:tc>
      </w:tr>
      <w:tr w:rsidR="00EA0E45" w:rsidRPr="0089108F" w:rsidTr="00F55C15">
        <w:trPr>
          <w:gridBefore w:val="1"/>
          <w:wBefore w:w="8" w:type="dxa"/>
          <w:trHeight w:val="377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45" w:rsidRPr="007C6810" w:rsidRDefault="00EA0E45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45" w:rsidRPr="008C78F7" w:rsidRDefault="00EA0E45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200 183,3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200 183,3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0,0</w:t>
            </w:r>
          </w:p>
        </w:tc>
      </w:tr>
      <w:tr w:rsidR="00EA0E45" w:rsidRPr="0089108F" w:rsidTr="00F55C1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45" w:rsidRPr="007C6810" w:rsidRDefault="00EA0E45" w:rsidP="002B7E2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45" w:rsidRPr="008C78F7" w:rsidRDefault="00EA0E45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196 699,1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196 699,1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0,0</w:t>
            </w:r>
          </w:p>
        </w:tc>
      </w:tr>
      <w:tr w:rsidR="00EA0E45" w:rsidRPr="0089108F" w:rsidTr="00F55C1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45" w:rsidRPr="007C6810" w:rsidRDefault="00EA0E45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45" w:rsidRPr="008C78F7" w:rsidRDefault="00EA0E45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2 429 206,2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2 756 678,9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327 472,7</w:t>
            </w:r>
          </w:p>
        </w:tc>
      </w:tr>
      <w:tr w:rsidR="00EA0E45" w:rsidRPr="0089108F" w:rsidTr="00F55C15">
        <w:trPr>
          <w:gridBefore w:val="1"/>
          <w:wBefore w:w="8" w:type="dxa"/>
          <w:trHeight w:val="377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45" w:rsidRPr="007C6810" w:rsidRDefault="00EA0E45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45" w:rsidRPr="008C78F7" w:rsidRDefault="00EA0E45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283 968,5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387 020,4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103 051,9</w:t>
            </w:r>
          </w:p>
        </w:tc>
      </w:tr>
      <w:tr w:rsidR="00EA0E45" w:rsidRPr="0089108F" w:rsidTr="003820B7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45" w:rsidRPr="007C6810" w:rsidRDefault="00EA0E45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45" w:rsidRPr="008C78F7" w:rsidRDefault="00EA0E45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130 112,5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138 785,0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8 672,5</w:t>
            </w:r>
          </w:p>
        </w:tc>
      </w:tr>
      <w:tr w:rsidR="00EA0E45" w:rsidRPr="0089108F" w:rsidTr="003820B7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45" w:rsidRPr="007C6810" w:rsidRDefault="00EA0E45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45" w:rsidRPr="008C78F7" w:rsidRDefault="00EA0E45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152 710,6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156 965,8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4 255,2</w:t>
            </w:r>
          </w:p>
        </w:tc>
      </w:tr>
      <w:tr w:rsidR="00EA0E45" w:rsidRPr="0089108F" w:rsidTr="003820B7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45" w:rsidRPr="007C6810" w:rsidRDefault="00EA0E45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45" w:rsidRPr="008C78F7" w:rsidRDefault="00EA0E45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2 600,0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0,0</w:t>
            </w:r>
          </w:p>
        </w:tc>
      </w:tr>
      <w:tr w:rsidR="00EA0E45" w:rsidRPr="008C78F7" w:rsidTr="00EA0E45">
        <w:trPr>
          <w:gridBefore w:val="1"/>
          <w:wBefore w:w="8" w:type="dxa"/>
          <w:trHeight w:val="66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 w:rsidP="00EA0E45">
            <w:pPr>
              <w:rPr>
                <w:b/>
                <w:bCs/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Межбюджетные трансферты общег</w:t>
            </w:r>
            <w:r>
              <w:rPr>
                <w:sz w:val="22"/>
                <w:szCs w:val="22"/>
              </w:rPr>
              <w:t>о характера бюджетам субъектов Российской Ф</w:t>
            </w:r>
            <w:r w:rsidRPr="00EA0E45">
              <w:rPr>
                <w:sz w:val="22"/>
                <w:szCs w:val="22"/>
              </w:rPr>
              <w:t>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 w:rsidP="00EA0E45">
            <w:pPr>
              <w:jc w:val="center"/>
              <w:rPr>
                <w:bCs/>
                <w:sz w:val="22"/>
                <w:szCs w:val="22"/>
              </w:rPr>
            </w:pPr>
            <w:r w:rsidRPr="00EA0E45">
              <w:rPr>
                <w:bCs/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 w:rsidP="003820B7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 w:rsidP="003820B7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2 085,7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2 085,7</w:t>
            </w:r>
          </w:p>
        </w:tc>
      </w:tr>
      <w:tr w:rsidR="00EA0E45" w:rsidRPr="008C78F7" w:rsidTr="004D6B56">
        <w:trPr>
          <w:gridBefore w:val="1"/>
          <w:wBefore w:w="8" w:type="dxa"/>
          <w:trHeight w:val="660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45" w:rsidRPr="007C6810" w:rsidRDefault="00EA0E45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b/>
                <w:bCs/>
                <w:sz w:val="22"/>
                <w:szCs w:val="22"/>
              </w:rPr>
            </w:pPr>
            <w:r w:rsidRPr="00EA0E45">
              <w:rPr>
                <w:b/>
                <w:bCs/>
                <w:sz w:val="22"/>
                <w:szCs w:val="22"/>
              </w:rPr>
              <w:t>3 171 636,5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b/>
                <w:bCs/>
                <w:sz w:val="22"/>
                <w:szCs w:val="22"/>
              </w:rPr>
            </w:pPr>
            <w:r w:rsidRPr="00EA0E45">
              <w:rPr>
                <w:b/>
                <w:bCs/>
                <w:sz w:val="22"/>
                <w:szCs w:val="22"/>
              </w:rPr>
              <w:t>3 171 636,5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b/>
                <w:bCs/>
                <w:sz w:val="22"/>
                <w:szCs w:val="22"/>
              </w:rPr>
            </w:pPr>
            <w:r w:rsidRPr="00EA0E4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A0E45" w:rsidRPr="008C78F7" w:rsidTr="002E3643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45" w:rsidRPr="007C6810" w:rsidRDefault="00EA0E45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45" w:rsidRPr="008C78F7" w:rsidRDefault="00EA0E45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7 513,6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7 513,6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0,0</w:t>
            </w:r>
          </w:p>
        </w:tc>
      </w:tr>
      <w:tr w:rsidR="00EA0E45" w:rsidRPr="008C78F7" w:rsidTr="002E3643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45" w:rsidRPr="007C6810" w:rsidRDefault="00EA0E45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45" w:rsidRPr="008C78F7" w:rsidRDefault="00EA0E45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91 616,2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91 616,2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0,0</w:t>
            </w:r>
          </w:p>
        </w:tc>
      </w:tr>
      <w:tr w:rsidR="00EA0E45" w:rsidRPr="008C78F7" w:rsidTr="003820B7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45" w:rsidRPr="007C6810" w:rsidRDefault="00EA0E45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45" w:rsidRPr="008C78F7" w:rsidRDefault="00EA0E45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2 798 290,5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2 798 290,5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0,0</w:t>
            </w:r>
          </w:p>
        </w:tc>
      </w:tr>
      <w:tr w:rsidR="00EA0E45" w:rsidRPr="008C78F7" w:rsidTr="003820B7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45" w:rsidRPr="007C6810" w:rsidRDefault="00EA0E45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45" w:rsidRPr="008C78F7" w:rsidRDefault="00EA0E45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177 594,1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177 594,1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0,0</w:t>
            </w:r>
          </w:p>
        </w:tc>
      </w:tr>
      <w:tr w:rsidR="00EA0E45" w:rsidRPr="008C78F7" w:rsidTr="004D6B56">
        <w:trPr>
          <w:gridBefore w:val="1"/>
          <w:wBefore w:w="8" w:type="dxa"/>
          <w:trHeight w:val="3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45" w:rsidRPr="0001369A" w:rsidRDefault="00EA0E45" w:rsidP="008C78F7">
            <w:pPr>
              <w:rPr>
                <w:b/>
                <w:bCs/>
                <w:i/>
                <w:sz w:val="22"/>
                <w:szCs w:val="22"/>
              </w:rPr>
            </w:pPr>
            <w:r w:rsidRPr="0001369A">
              <w:rPr>
                <w:b/>
                <w:bCs/>
                <w:i/>
                <w:sz w:val="22"/>
                <w:szCs w:val="22"/>
              </w:rPr>
              <w:t>Межбюджетные трансферты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b/>
                <w:bCs/>
                <w:sz w:val="22"/>
                <w:szCs w:val="22"/>
              </w:rPr>
            </w:pPr>
            <w:r w:rsidRPr="00EA0E45">
              <w:rPr>
                <w:b/>
                <w:bCs/>
                <w:sz w:val="22"/>
                <w:szCs w:val="22"/>
              </w:rPr>
              <w:t>96 622,1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b/>
                <w:bCs/>
                <w:sz w:val="22"/>
                <w:szCs w:val="22"/>
              </w:rPr>
            </w:pPr>
            <w:r w:rsidRPr="00EA0E45">
              <w:rPr>
                <w:b/>
                <w:bCs/>
                <w:sz w:val="22"/>
                <w:szCs w:val="22"/>
              </w:rPr>
              <w:t>96 622,1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b/>
                <w:bCs/>
                <w:sz w:val="22"/>
                <w:szCs w:val="22"/>
              </w:rPr>
            </w:pPr>
            <w:r w:rsidRPr="00EA0E4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A0E45" w:rsidRPr="008C78F7" w:rsidTr="004D6B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7C6810" w:rsidRDefault="00EA0E45" w:rsidP="00563A05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8C78F7" w:rsidRDefault="00EA0E45" w:rsidP="00563A05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5 110,2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5 110,2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0,0</w:t>
            </w:r>
          </w:p>
        </w:tc>
      </w:tr>
      <w:tr w:rsidR="00EA0E45" w:rsidRPr="008C78F7" w:rsidTr="00DC6A31">
        <w:trPr>
          <w:gridBefore w:val="1"/>
          <w:wBefore w:w="8" w:type="dxa"/>
          <w:trHeight w:val="1173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7C6810" w:rsidRDefault="00EA0E45" w:rsidP="00D14FB3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 xml:space="preserve">Межбюджетные трансферты общего характера бюджетам субъектов </w:t>
            </w:r>
            <w:r>
              <w:rPr>
                <w:sz w:val="22"/>
                <w:szCs w:val="22"/>
              </w:rPr>
              <w:t xml:space="preserve">Российской Федерации </w:t>
            </w:r>
            <w:r w:rsidRPr="007C6810">
              <w:rPr>
                <w:sz w:val="22"/>
                <w:szCs w:val="22"/>
              </w:rPr>
              <w:t>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8C78F7" w:rsidRDefault="00EA0E45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91 511,9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91 511,9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0,0</w:t>
            </w:r>
          </w:p>
        </w:tc>
      </w:tr>
      <w:tr w:rsidR="00EA0E45" w:rsidRPr="00563A05" w:rsidTr="00DC6A31">
        <w:trPr>
          <w:gridBefore w:val="1"/>
          <w:wBefore w:w="8" w:type="dxa"/>
          <w:trHeight w:val="6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45" w:rsidRPr="007C6810" w:rsidRDefault="00EA0E45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b/>
                <w:bCs/>
                <w:sz w:val="22"/>
                <w:szCs w:val="22"/>
              </w:rPr>
            </w:pPr>
            <w:r w:rsidRPr="00EA0E45">
              <w:rPr>
                <w:b/>
                <w:bCs/>
                <w:sz w:val="22"/>
                <w:szCs w:val="22"/>
              </w:rPr>
              <w:t>27 190,5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E45" w:rsidRPr="00EA0E45" w:rsidRDefault="00EA0E45">
            <w:pPr>
              <w:jc w:val="right"/>
              <w:rPr>
                <w:b/>
                <w:bCs/>
                <w:sz w:val="22"/>
                <w:szCs w:val="22"/>
              </w:rPr>
            </w:pPr>
            <w:r w:rsidRPr="00EA0E45">
              <w:rPr>
                <w:b/>
                <w:bCs/>
                <w:sz w:val="22"/>
                <w:szCs w:val="22"/>
              </w:rPr>
              <w:t>27 190,5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b/>
                <w:bCs/>
                <w:sz w:val="22"/>
                <w:szCs w:val="22"/>
              </w:rPr>
            </w:pPr>
            <w:r w:rsidRPr="00EA0E4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A0E45" w:rsidRPr="008C78F7" w:rsidTr="003848DD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45" w:rsidRPr="007C6810" w:rsidRDefault="00EA0E45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45" w:rsidRPr="008C78F7" w:rsidRDefault="00EA0E45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1 652,2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1 652,2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0,0</w:t>
            </w:r>
          </w:p>
        </w:tc>
      </w:tr>
      <w:tr w:rsidR="00EA0E45" w:rsidRPr="008C78F7" w:rsidTr="003848DD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45" w:rsidRPr="007C6810" w:rsidRDefault="00EA0E45" w:rsidP="00510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45" w:rsidRPr="008C78F7" w:rsidRDefault="00EA0E45" w:rsidP="00510F7E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8C78F7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492,3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492,3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0,0</w:t>
            </w:r>
          </w:p>
        </w:tc>
      </w:tr>
      <w:tr w:rsidR="00EA0E45" w:rsidRPr="008C78F7" w:rsidTr="003848DD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45" w:rsidRPr="007C6810" w:rsidRDefault="00EA0E45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45" w:rsidRPr="008C78F7" w:rsidRDefault="00EA0E45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25 046,0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25 046,0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45" w:rsidRPr="00EA0E45" w:rsidRDefault="00EA0E45">
            <w:pPr>
              <w:jc w:val="right"/>
              <w:rPr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0,0</w:t>
            </w:r>
          </w:p>
        </w:tc>
      </w:tr>
    </w:tbl>
    <w:p w:rsidR="001E338D" w:rsidRDefault="001E338D" w:rsidP="007E6AAC">
      <w:pPr>
        <w:ind w:firstLine="708"/>
        <w:jc w:val="both"/>
        <w:rPr>
          <w:b/>
        </w:rPr>
      </w:pPr>
    </w:p>
    <w:p w:rsidR="007F5EF0" w:rsidRDefault="007F5EF0" w:rsidP="007E6AAC">
      <w:pPr>
        <w:ind w:firstLine="708"/>
        <w:jc w:val="both"/>
      </w:pPr>
      <w:proofErr w:type="gramStart"/>
      <w:r>
        <w:t xml:space="preserve">В соответствии с ч. 2 ст. 157 БК РФ и п. 7 ч. 2 ст. Федерального  закона от </w:t>
      </w:r>
      <w:r w:rsidR="00C96A8F">
        <w:t>0</w:t>
      </w:r>
      <w:r>
        <w:t>7</w:t>
      </w:r>
      <w:r w:rsidR="00C96A8F">
        <w:t>.02.</w:t>
      </w:r>
      <w:r>
        <w:t>2011</w:t>
      </w:r>
      <w:r w:rsidR="00C96A8F">
        <w:t xml:space="preserve"> №</w:t>
      </w:r>
      <w:r>
        <w:t> </w:t>
      </w:r>
      <w:r w:rsidRPr="007F5EF0">
        <w:rPr>
          <w:rStyle w:val="aa"/>
          <w:i w:val="0"/>
        </w:rPr>
        <w:t>6</w:t>
      </w:r>
      <w:r w:rsidRPr="007F5EF0">
        <w:rPr>
          <w:i/>
        </w:rPr>
        <w:t>-</w:t>
      </w:r>
      <w:r w:rsidRPr="007F5EF0">
        <w:rPr>
          <w:rStyle w:val="aa"/>
          <w:i w:val="0"/>
        </w:rPr>
        <w:t>ФЗ</w:t>
      </w:r>
      <w:r>
        <w:rPr>
          <w:rStyle w:val="aa"/>
        </w:rPr>
        <w:t xml:space="preserve">  </w:t>
      </w:r>
      <w:r>
        <w:t xml:space="preserve">"Об общих принципах организации и деятельности контрольно-счетных органов субъектов </w:t>
      </w:r>
      <w:r w:rsidR="009876B7">
        <w:t xml:space="preserve">Российской Федерации </w:t>
      </w:r>
      <w:r>
        <w:t xml:space="preserve">и муниципальных образований" Контрольно-счетная палата осуществляет  полномочия по </w:t>
      </w:r>
      <w:r w:rsidR="003F1A03">
        <w:t>экспертизе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</w:t>
      </w:r>
      <w:proofErr w:type="gramEnd"/>
      <w:r w:rsidR="003F1A03">
        <w:t xml:space="preserve"> местного бюджета, </w:t>
      </w:r>
      <w:r w:rsidR="000A6E0F">
        <w:t>в том числе обоснованности показателей (параметров и характеристик) бюджетов</w:t>
      </w:r>
      <w:r>
        <w:t xml:space="preserve">. Далее проведен анализ </w:t>
      </w:r>
      <w:r w:rsidR="00FA73F2">
        <w:t xml:space="preserve">обоснованности вносимых изменений в </w:t>
      </w:r>
      <w:r w:rsidR="00FA73F2" w:rsidRPr="004806C5">
        <w:t xml:space="preserve">решение Нерюнгринского районного Совета </w:t>
      </w:r>
      <w:r w:rsidR="00876AC1" w:rsidRPr="004806C5">
        <w:t xml:space="preserve">от </w:t>
      </w:r>
      <w:r w:rsidR="0001369A">
        <w:t>18</w:t>
      </w:r>
      <w:r w:rsidR="00E57A6A">
        <w:t>.12.202</w:t>
      </w:r>
      <w:r w:rsidR="0001369A">
        <w:t>4</w:t>
      </w:r>
      <w:r w:rsidR="00E57A6A">
        <w:t xml:space="preserve"> № 3-</w:t>
      </w:r>
      <w:r w:rsidR="0001369A">
        <w:t>14</w:t>
      </w:r>
      <w:r w:rsidR="00876AC1" w:rsidRPr="004806C5">
        <w:t xml:space="preserve"> «О бюджете Нерюнгринского района на </w:t>
      </w:r>
      <w:r w:rsidR="002856CC">
        <w:t>202</w:t>
      </w:r>
      <w:r w:rsidR="0001369A">
        <w:t>5</w:t>
      </w:r>
      <w:r w:rsidR="002856CC">
        <w:t xml:space="preserve"> год и плановый период 202</w:t>
      </w:r>
      <w:r w:rsidR="0001369A">
        <w:t>6</w:t>
      </w:r>
      <w:r w:rsidR="002856CC">
        <w:t xml:space="preserve"> и 202</w:t>
      </w:r>
      <w:r w:rsidR="0001369A">
        <w:t>7</w:t>
      </w:r>
      <w:r w:rsidR="00876AC1" w:rsidRPr="004806C5">
        <w:t xml:space="preserve"> годов</w:t>
      </w:r>
      <w:r w:rsidR="00FA73F2" w:rsidRPr="004806C5">
        <w:t>»</w:t>
      </w:r>
      <w:r w:rsidR="00FA73F2">
        <w:t>.</w:t>
      </w:r>
    </w:p>
    <w:p w:rsidR="007F5EF0" w:rsidRDefault="007F5EF0" w:rsidP="007E6AAC">
      <w:pPr>
        <w:ind w:firstLine="708"/>
        <w:jc w:val="both"/>
        <w:rPr>
          <w:b/>
        </w:rPr>
      </w:pPr>
    </w:p>
    <w:p w:rsidR="0074655F" w:rsidRDefault="009B6CB3" w:rsidP="0046656F">
      <w:pPr>
        <w:jc w:val="both"/>
        <w:rPr>
          <w:b/>
        </w:rPr>
      </w:pPr>
      <w:r w:rsidRPr="001864A6">
        <w:rPr>
          <w:b/>
        </w:rPr>
        <w:t xml:space="preserve">Расходы на исполнение полномочий </w:t>
      </w:r>
      <w:proofErr w:type="gramStart"/>
      <w:r w:rsidRPr="001864A6">
        <w:rPr>
          <w:b/>
        </w:rPr>
        <w:t>муниципального</w:t>
      </w:r>
      <w:proofErr w:type="gramEnd"/>
      <w:r w:rsidRPr="001864A6">
        <w:rPr>
          <w:b/>
        </w:rPr>
        <w:t xml:space="preserve"> района планируется у</w:t>
      </w:r>
      <w:r>
        <w:rPr>
          <w:b/>
        </w:rPr>
        <w:t xml:space="preserve">величить </w:t>
      </w:r>
      <w:r w:rsidRPr="001864A6">
        <w:rPr>
          <w:b/>
        </w:rPr>
        <w:t xml:space="preserve">на </w:t>
      </w:r>
      <w:r w:rsidR="00D4691C" w:rsidRPr="00D4691C">
        <w:rPr>
          <w:b/>
          <w:bCs/>
        </w:rPr>
        <w:t>469 774,9</w:t>
      </w:r>
      <w:r w:rsidRPr="00023216">
        <w:rPr>
          <w:b/>
          <w:bCs/>
        </w:rPr>
        <w:t xml:space="preserve"> </w:t>
      </w:r>
      <w:r w:rsidRPr="00023216">
        <w:rPr>
          <w:b/>
        </w:rPr>
        <w:t>т</w:t>
      </w:r>
      <w:r>
        <w:rPr>
          <w:b/>
        </w:rPr>
        <w:t>ыс. рублей</w:t>
      </w:r>
      <w:r w:rsidRPr="001864A6">
        <w:rPr>
          <w:b/>
        </w:rPr>
        <w:t>, в том числе по разделам:</w:t>
      </w:r>
    </w:p>
    <w:p w:rsidR="00231998" w:rsidRDefault="00ED7AC9" w:rsidP="00D64147">
      <w:pPr>
        <w:jc w:val="both"/>
      </w:pPr>
      <w:r>
        <w:rPr>
          <w:b/>
        </w:rPr>
        <w:t xml:space="preserve"> </w:t>
      </w:r>
      <w:r w:rsidR="00231998">
        <w:rPr>
          <w:b/>
        </w:rPr>
        <w:tab/>
      </w:r>
    </w:p>
    <w:p w:rsidR="00CD5657" w:rsidRDefault="00F61F33" w:rsidP="00215309">
      <w:pPr>
        <w:jc w:val="both"/>
      </w:pPr>
      <w:r w:rsidRPr="006C49C7">
        <w:rPr>
          <w:b/>
        </w:rPr>
        <w:t>раздел 0100 «Общегосударственные вопросы»</w:t>
      </w:r>
      <w:r w:rsidRPr="006C49C7">
        <w:t xml:space="preserve">  у</w:t>
      </w:r>
      <w:r w:rsidR="003848DD" w:rsidRPr="006C49C7">
        <w:t xml:space="preserve">величение </w:t>
      </w:r>
      <w:r w:rsidRPr="006C49C7">
        <w:t xml:space="preserve">на сумму  на сумму </w:t>
      </w:r>
      <w:r w:rsidR="00D4691C">
        <w:t>17 088,7</w:t>
      </w:r>
      <w:r w:rsidR="00D64147" w:rsidRPr="006C49C7">
        <w:t xml:space="preserve"> </w:t>
      </w:r>
      <w:r w:rsidRPr="006C49C7">
        <w:t>тыс. рублей  обусловлено</w:t>
      </w:r>
      <w:r w:rsidR="00FE1DE0" w:rsidRPr="006C49C7">
        <w:t xml:space="preserve">: </w:t>
      </w:r>
    </w:p>
    <w:p w:rsidR="0090460E" w:rsidRDefault="002B3F45" w:rsidP="002B3F45">
      <w:pPr>
        <w:pStyle w:val="af"/>
        <w:spacing w:after="0"/>
        <w:ind w:firstLine="0"/>
        <w:jc w:val="both"/>
      </w:pPr>
      <w:r>
        <w:t>- у</w:t>
      </w:r>
      <w:r w:rsidR="0090460E">
        <w:t xml:space="preserve">величением финансирования </w:t>
      </w:r>
      <w:r w:rsidR="003820B7" w:rsidRPr="00BB6182">
        <w:t xml:space="preserve">по </w:t>
      </w:r>
      <w:r w:rsidR="0090460E">
        <w:t>муниципальной программе</w:t>
      </w:r>
      <w:r w:rsidR="003820B7" w:rsidRPr="007F10E9">
        <w:t xml:space="preserve"> «Управление муниципальной собственностью муниципального образования «</w:t>
      </w:r>
      <w:r w:rsidR="003820B7" w:rsidRPr="0090460E">
        <w:t>Нерюнгринский район» на 2021-2027 годы» в сумме 12</w:t>
      </w:r>
      <w:r w:rsidR="005410A3" w:rsidRPr="0090460E">
        <w:t xml:space="preserve"> </w:t>
      </w:r>
      <w:r w:rsidR="003820B7" w:rsidRPr="0090460E">
        <w:t xml:space="preserve">645,7 тыс. рублей, в том числе: </w:t>
      </w:r>
    </w:p>
    <w:p w:rsidR="0090460E" w:rsidRPr="0090460E" w:rsidRDefault="0090460E" w:rsidP="002B3F45">
      <w:pPr>
        <w:pStyle w:val="af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</w:pPr>
      <w:r w:rsidRPr="0090460E">
        <w:rPr>
          <w:color w:val="000000"/>
          <w:lang w:bidi="ru-RU"/>
        </w:rPr>
        <w:t xml:space="preserve">в размере </w:t>
      </w:r>
      <w:r w:rsidRPr="0090460E">
        <w:rPr>
          <w:rStyle w:val="2d"/>
          <w:i w:val="0"/>
        </w:rPr>
        <w:t>731,6 тыс.  рублей</w:t>
      </w:r>
      <w:r w:rsidRPr="0090460E">
        <w:rPr>
          <w:rStyle w:val="2d"/>
        </w:rPr>
        <w:t>,</w:t>
      </w:r>
      <w:r w:rsidRPr="0090460E">
        <w:rPr>
          <w:color w:val="000000"/>
          <w:lang w:bidi="ru-RU"/>
        </w:rPr>
        <w:t xml:space="preserve"> на проведение </w:t>
      </w:r>
      <w:proofErr w:type="spellStart"/>
      <w:r w:rsidRPr="0090460E">
        <w:rPr>
          <w:color w:val="000000"/>
          <w:lang w:bidi="ru-RU"/>
        </w:rPr>
        <w:t>акарицидной</w:t>
      </w:r>
      <w:proofErr w:type="spellEnd"/>
      <w:r w:rsidRPr="0090460E">
        <w:rPr>
          <w:color w:val="000000"/>
          <w:lang w:bidi="ru-RU"/>
        </w:rPr>
        <w:t xml:space="preserve"> обработки территории</w:t>
      </w:r>
      <w:r>
        <w:rPr>
          <w:color w:val="000000"/>
          <w:lang w:bidi="ru-RU"/>
        </w:rPr>
        <w:t xml:space="preserve"> </w:t>
      </w:r>
      <w:r w:rsidRPr="0090460E">
        <w:rPr>
          <w:color w:val="000000"/>
          <w:lang w:bidi="ru-RU"/>
        </w:rPr>
        <w:t>«</w:t>
      </w:r>
      <w:proofErr w:type="gramStart"/>
      <w:r w:rsidRPr="0090460E">
        <w:rPr>
          <w:color w:val="000000"/>
          <w:lang w:bidi="ru-RU"/>
        </w:rPr>
        <w:t>Республиканский</w:t>
      </w:r>
      <w:proofErr w:type="gramEnd"/>
      <w:r w:rsidRPr="0090460E">
        <w:rPr>
          <w:color w:val="000000"/>
          <w:lang w:bidi="ru-RU"/>
        </w:rPr>
        <w:t xml:space="preserve"> </w:t>
      </w:r>
      <w:proofErr w:type="spellStart"/>
      <w:r w:rsidRPr="0090460E">
        <w:rPr>
          <w:color w:val="000000"/>
          <w:lang w:bidi="ru-RU"/>
        </w:rPr>
        <w:t>Ысыах</w:t>
      </w:r>
      <w:proofErr w:type="spellEnd"/>
      <w:r w:rsidRPr="0090460E">
        <w:rPr>
          <w:color w:val="000000"/>
          <w:lang w:bidi="ru-RU"/>
        </w:rPr>
        <w:t xml:space="preserve"> </w:t>
      </w:r>
      <w:proofErr w:type="spellStart"/>
      <w:r w:rsidRPr="0090460E">
        <w:rPr>
          <w:color w:val="000000"/>
          <w:lang w:bidi="ru-RU"/>
        </w:rPr>
        <w:t>Олонхо</w:t>
      </w:r>
      <w:proofErr w:type="spellEnd"/>
      <w:r w:rsidRPr="0090460E">
        <w:rPr>
          <w:color w:val="000000"/>
          <w:lang w:bidi="ru-RU"/>
        </w:rPr>
        <w:t xml:space="preserve"> 2025».</w:t>
      </w:r>
      <w:r w:rsidR="00E91C3A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</w:t>
      </w:r>
      <w:r w:rsidRPr="0090460E">
        <w:rPr>
          <w:color w:val="000000"/>
          <w:lang w:bidi="ru-RU"/>
        </w:rPr>
        <w:t>о генеральному плану расположения объектов, подъездных дорог необходимо обработать 5 участков, общей площадью 107 272 м</w:t>
      </w:r>
      <w:proofErr w:type="gramStart"/>
      <w:r w:rsidRPr="0090460E">
        <w:rPr>
          <w:color w:val="000000"/>
          <w:lang w:bidi="ru-RU"/>
        </w:rPr>
        <w:t>2</w:t>
      </w:r>
      <w:proofErr w:type="gramEnd"/>
      <w:r w:rsidRPr="0090460E">
        <w:rPr>
          <w:color w:val="000000"/>
          <w:lang w:bidi="ru-RU"/>
        </w:rPr>
        <w:t xml:space="preserve">. Стоимость расходов па обработку рассчитана исходя из стоимости ФБУЗ «Центра гигиены и эпидемиологии в </w:t>
      </w:r>
      <w:r w:rsidRPr="0090460E">
        <w:rPr>
          <w:color w:val="000000"/>
          <w:lang w:val="en-US" w:eastAsia="en-US" w:bidi="en-US"/>
        </w:rPr>
        <w:t>PC</w:t>
      </w:r>
      <w:r w:rsidRPr="0090460E">
        <w:rPr>
          <w:color w:val="000000"/>
          <w:lang w:eastAsia="en-US" w:bidi="en-US"/>
        </w:rPr>
        <w:t xml:space="preserve"> </w:t>
      </w:r>
      <w:r w:rsidRPr="0090460E">
        <w:rPr>
          <w:color w:val="000000"/>
          <w:lang w:bidi="ru-RU"/>
        </w:rPr>
        <w:t>(Я) в Нерюнгринском районе» 1 кв. м (с учетом НДС 20%) — 6,82 руб.;</w:t>
      </w:r>
    </w:p>
    <w:p w:rsidR="0090460E" w:rsidRPr="0090460E" w:rsidRDefault="0090460E" w:rsidP="002B3F45">
      <w:pPr>
        <w:pStyle w:val="29"/>
        <w:numPr>
          <w:ilvl w:val="0"/>
          <w:numId w:val="22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0460E">
        <w:rPr>
          <w:color w:val="000000"/>
          <w:sz w:val="24"/>
          <w:szCs w:val="24"/>
          <w:lang w:eastAsia="ru-RU" w:bidi="ru-RU"/>
        </w:rPr>
        <w:t xml:space="preserve">в </w:t>
      </w:r>
      <w:proofErr w:type="gramStart"/>
      <w:r w:rsidRPr="0090460E">
        <w:rPr>
          <w:color w:val="000000"/>
          <w:sz w:val="24"/>
          <w:szCs w:val="24"/>
          <w:lang w:eastAsia="ru-RU" w:bidi="ru-RU"/>
        </w:rPr>
        <w:t>размере</w:t>
      </w:r>
      <w:proofErr w:type="gramEnd"/>
      <w:r w:rsidRPr="0090460E">
        <w:rPr>
          <w:color w:val="000000"/>
          <w:sz w:val="24"/>
          <w:szCs w:val="24"/>
          <w:lang w:eastAsia="ru-RU" w:bidi="ru-RU"/>
        </w:rPr>
        <w:t xml:space="preserve"> </w:t>
      </w:r>
      <w:r w:rsidRPr="0090460E">
        <w:rPr>
          <w:rStyle w:val="212pt"/>
          <w:i w:val="0"/>
        </w:rPr>
        <w:t>841,8</w:t>
      </w:r>
      <w:r w:rsidRPr="0090460E">
        <w:rPr>
          <w:rStyle w:val="212pt"/>
        </w:rPr>
        <w:t xml:space="preserve"> </w:t>
      </w:r>
      <w:r w:rsidRPr="0090460E">
        <w:rPr>
          <w:rStyle w:val="2d"/>
          <w:i w:val="0"/>
        </w:rPr>
        <w:t>тыс.  рублей</w:t>
      </w:r>
      <w:r w:rsidRPr="0090460E">
        <w:rPr>
          <w:color w:val="000000"/>
          <w:sz w:val="24"/>
          <w:szCs w:val="24"/>
          <w:lang w:eastAsia="ru-RU" w:bidi="ru-RU"/>
        </w:rPr>
        <w:t xml:space="preserve"> на проведение текущего ремонта жилого помещения, находящегося в муниципальной собственности, расположенного по адресу: </w:t>
      </w:r>
      <w:r w:rsidRPr="0090460E">
        <w:rPr>
          <w:color w:val="000000"/>
          <w:sz w:val="24"/>
          <w:szCs w:val="24"/>
          <w:lang w:val="en-US" w:bidi="en-US"/>
        </w:rPr>
        <w:t>PC</w:t>
      </w:r>
      <w:r w:rsidRPr="0090460E">
        <w:rPr>
          <w:color w:val="000000"/>
          <w:sz w:val="24"/>
          <w:szCs w:val="24"/>
          <w:lang w:bidi="en-US"/>
        </w:rPr>
        <w:t xml:space="preserve"> </w:t>
      </w:r>
      <w:r w:rsidRPr="0090460E">
        <w:rPr>
          <w:color w:val="000000"/>
          <w:sz w:val="24"/>
          <w:szCs w:val="24"/>
          <w:lang w:eastAsia="ru-RU" w:bidi="ru-RU"/>
        </w:rPr>
        <w:t>(Я), г. Нерюнгри, ул. Карла Маркса д. 3/4, кв. 66.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010B4B">
        <w:rPr>
          <w:color w:val="000000"/>
          <w:sz w:val="24"/>
          <w:szCs w:val="24"/>
          <w:lang w:eastAsia="ru-RU" w:bidi="ru-RU"/>
        </w:rPr>
        <w:t>По информации КЗиИО п</w:t>
      </w:r>
      <w:r w:rsidRPr="0090460E">
        <w:rPr>
          <w:color w:val="000000"/>
          <w:sz w:val="24"/>
          <w:szCs w:val="24"/>
          <w:lang w:eastAsia="ru-RU" w:bidi="ru-RU"/>
        </w:rPr>
        <w:t>роведение текущего ремонта обусловлено необходимостью приведения в нормальное состояние квартиры, необходимого для проживания, в виде замены устаревшего ремонта (покраска потолков, поклейка стен, покрытие полов линолеумом, замена радиатора в одной комнате (наличие течи), замена окон во всех комнатах (устаревшие деревянные окна)).</w:t>
      </w:r>
      <w:proofErr w:type="gramEnd"/>
      <w:r w:rsidRPr="0090460E">
        <w:rPr>
          <w:color w:val="000000"/>
          <w:sz w:val="24"/>
          <w:szCs w:val="24"/>
          <w:lang w:eastAsia="ru-RU" w:bidi="ru-RU"/>
        </w:rPr>
        <w:t xml:space="preserve"> Квартира освобождена от нанимателей.</w:t>
      </w:r>
    </w:p>
    <w:p w:rsidR="0090460E" w:rsidRPr="0090460E" w:rsidRDefault="00E0284C" w:rsidP="002B3F45">
      <w:pPr>
        <w:pStyle w:val="29"/>
        <w:numPr>
          <w:ilvl w:val="0"/>
          <w:numId w:val="22"/>
        </w:numPr>
        <w:shd w:val="clear" w:color="auto" w:fill="auto"/>
        <w:tabs>
          <w:tab w:val="left" w:pos="0"/>
          <w:tab w:val="left" w:pos="284"/>
          <w:tab w:val="left" w:pos="1238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в </w:t>
      </w:r>
      <w:r w:rsidR="0090460E" w:rsidRPr="0090460E">
        <w:rPr>
          <w:color w:val="000000"/>
          <w:sz w:val="24"/>
          <w:szCs w:val="24"/>
          <w:lang w:eastAsia="ru-RU" w:bidi="ru-RU"/>
        </w:rPr>
        <w:t xml:space="preserve">размере </w:t>
      </w:r>
      <w:r w:rsidR="0090460E">
        <w:rPr>
          <w:color w:val="000000"/>
          <w:sz w:val="24"/>
          <w:szCs w:val="24"/>
          <w:lang w:eastAsia="ru-RU" w:bidi="ru-RU"/>
        </w:rPr>
        <w:t>11 072,3</w:t>
      </w:r>
      <w:r w:rsidR="0090460E" w:rsidRPr="0090460E">
        <w:rPr>
          <w:sz w:val="24"/>
          <w:szCs w:val="24"/>
        </w:rPr>
        <w:t xml:space="preserve"> </w:t>
      </w:r>
      <w:r w:rsidR="0090460E" w:rsidRPr="0090460E">
        <w:rPr>
          <w:rStyle w:val="2d"/>
          <w:i w:val="0"/>
        </w:rPr>
        <w:t>тыс.  рублей</w:t>
      </w:r>
      <w:r w:rsidR="0090460E" w:rsidRPr="0090460E">
        <w:rPr>
          <w:color w:val="000000"/>
          <w:sz w:val="24"/>
          <w:szCs w:val="24"/>
          <w:lang w:eastAsia="ru-RU" w:bidi="ru-RU"/>
        </w:rPr>
        <w:t xml:space="preserve"> на приобретение </w:t>
      </w:r>
      <w:r w:rsidR="0090460E" w:rsidRPr="0090460E">
        <w:rPr>
          <w:color w:val="000000"/>
          <w:sz w:val="24"/>
          <w:szCs w:val="24"/>
          <w:lang w:val="en-US" w:bidi="en-US"/>
        </w:rPr>
        <w:t>Led</w:t>
      </w:r>
      <w:r w:rsidR="0090460E" w:rsidRPr="0090460E">
        <w:rPr>
          <w:color w:val="000000"/>
          <w:sz w:val="24"/>
          <w:szCs w:val="24"/>
          <w:lang w:bidi="en-US"/>
        </w:rPr>
        <w:t xml:space="preserve"> </w:t>
      </w:r>
      <w:r w:rsidR="0090460E" w:rsidRPr="0090460E">
        <w:rPr>
          <w:color w:val="000000"/>
          <w:sz w:val="24"/>
          <w:szCs w:val="24"/>
          <w:lang w:eastAsia="ru-RU" w:bidi="ru-RU"/>
        </w:rPr>
        <w:t>экрана (</w:t>
      </w:r>
      <w:proofErr w:type="gramStart"/>
      <w:r w:rsidR="0090460E" w:rsidRPr="0090460E">
        <w:rPr>
          <w:color w:val="000000"/>
          <w:sz w:val="24"/>
          <w:szCs w:val="24"/>
          <w:lang w:eastAsia="ru-RU" w:bidi="ru-RU"/>
        </w:rPr>
        <w:t>односторонний</w:t>
      </w:r>
      <w:proofErr w:type="gramEnd"/>
      <w:r w:rsidR="0090460E" w:rsidRPr="0090460E">
        <w:rPr>
          <w:color w:val="000000"/>
          <w:sz w:val="24"/>
          <w:szCs w:val="24"/>
          <w:lang w:eastAsia="ru-RU" w:bidi="ru-RU"/>
        </w:rPr>
        <w:t xml:space="preserve">) размер </w:t>
      </w:r>
      <w:r w:rsidR="0090460E" w:rsidRPr="0090460E">
        <w:rPr>
          <w:color w:val="000000"/>
          <w:sz w:val="24"/>
          <w:szCs w:val="24"/>
          <w:lang w:bidi="en-US"/>
        </w:rPr>
        <w:t>5,76</w:t>
      </w:r>
      <w:r w:rsidR="0090460E" w:rsidRPr="0090460E">
        <w:rPr>
          <w:color w:val="000000"/>
          <w:sz w:val="24"/>
          <w:szCs w:val="24"/>
          <w:lang w:val="en-US" w:bidi="en-US"/>
        </w:rPr>
        <w:t>x</w:t>
      </w:r>
      <w:r w:rsidR="0090460E" w:rsidRPr="0090460E">
        <w:rPr>
          <w:color w:val="000000"/>
          <w:sz w:val="24"/>
          <w:szCs w:val="24"/>
          <w:lang w:bidi="en-US"/>
        </w:rPr>
        <w:t xml:space="preserve">2,88 </w:t>
      </w:r>
      <w:r w:rsidR="0090460E" w:rsidRPr="0090460E">
        <w:rPr>
          <w:color w:val="000000"/>
          <w:sz w:val="24"/>
          <w:szCs w:val="24"/>
          <w:lang w:eastAsia="ru-RU" w:bidi="ru-RU"/>
        </w:rPr>
        <w:t>м. -</w:t>
      </w:r>
      <w:r w:rsidR="0090460E">
        <w:rPr>
          <w:color w:val="000000"/>
          <w:sz w:val="24"/>
          <w:szCs w:val="24"/>
          <w:lang w:eastAsia="ru-RU" w:bidi="ru-RU"/>
        </w:rPr>
        <w:t xml:space="preserve"> </w:t>
      </w:r>
      <w:r w:rsidR="0090460E" w:rsidRPr="0090460E">
        <w:rPr>
          <w:color w:val="000000"/>
          <w:sz w:val="24"/>
          <w:szCs w:val="24"/>
          <w:lang w:eastAsia="ru-RU" w:bidi="ru-RU"/>
        </w:rPr>
        <w:t xml:space="preserve">4 шт., (двухсторонний) размер </w:t>
      </w:r>
      <w:r w:rsidR="0090460E" w:rsidRPr="0090460E">
        <w:rPr>
          <w:color w:val="000000"/>
          <w:sz w:val="24"/>
          <w:szCs w:val="24"/>
          <w:lang w:bidi="en-US"/>
        </w:rPr>
        <w:t>5,76</w:t>
      </w:r>
      <w:r w:rsidR="0090460E" w:rsidRPr="0090460E">
        <w:rPr>
          <w:color w:val="000000"/>
          <w:sz w:val="24"/>
          <w:szCs w:val="24"/>
          <w:lang w:val="en-US" w:bidi="en-US"/>
        </w:rPr>
        <w:t>x</w:t>
      </w:r>
      <w:r w:rsidR="0090460E" w:rsidRPr="0090460E">
        <w:rPr>
          <w:color w:val="000000"/>
          <w:sz w:val="24"/>
          <w:szCs w:val="24"/>
          <w:lang w:bidi="en-US"/>
        </w:rPr>
        <w:t xml:space="preserve">2,88 </w:t>
      </w:r>
      <w:r w:rsidR="0090460E" w:rsidRPr="0090460E">
        <w:rPr>
          <w:color w:val="000000"/>
          <w:sz w:val="24"/>
          <w:szCs w:val="24"/>
          <w:lang w:eastAsia="ru-RU" w:bidi="ru-RU"/>
        </w:rPr>
        <w:t>м. - 1 шт.</w:t>
      </w:r>
      <w:r>
        <w:rPr>
          <w:color w:val="000000"/>
          <w:sz w:val="24"/>
          <w:szCs w:val="24"/>
          <w:lang w:eastAsia="ru-RU" w:bidi="ru-RU"/>
        </w:rPr>
        <w:t xml:space="preserve"> По информации КЗиИО данное оборудование необходимо для обеспечения доступа к информации о деятельности органов местного самоуправления.</w:t>
      </w:r>
    </w:p>
    <w:p w:rsidR="0090460E" w:rsidRPr="00FE7091" w:rsidRDefault="00745551" w:rsidP="00C74DAA">
      <w:pPr>
        <w:pStyle w:val="af"/>
        <w:spacing w:after="0"/>
        <w:ind w:firstLine="720"/>
        <w:jc w:val="both"/>
        <w:rPr>
          <w:b/>
          <w:i/>
        </w:rPr>
      </w:pPr>
      <w:r w:rsidRPr="00FE7091">
        <w:rPr>
          <w:b/>
          <w:i/>
        </w:rPr>
        <w:t xml:space="preserve">Статьей 6 Федерального закона от 9 февраля 2009 г. </w:t>
      </w:r>
      <w:r w:rsidR="00E0284C" w:rsidRPr="00FE7091">
        <w:rPr>
          <w:b/>
          <w:i/>
        </w:rPr>
        <w:t>№</w:t>
      </w:r>
      <w:r w:rsidRPr="00FE7091">
        <w:rPr>
          <w:b/>
          <w:i/>
        </w:rPr>
        <w:t> 8-ФЗ</w:t>
      </w:r>
      <w:r w:rsidRPr="00FE7091">
        <w:rPr>
          <w:b/>
          <w:i/>
        </w:rPr>
        <w:br/>
        <w:t>"Об обеспечении доступа к информации о деятельности государственных органов и органов местного самоуправления"</w:t>
      </w:r>
      <w:r w:rsidR="00E0284C" w:rsidRPr="00FE7091">
        <w:rPr>
          <w:b/>
          <w:i/>
        </w:rPr>
        <w:t xml:space="preserve"> данный вид доступа не предусмотрен.</w:t>
      </w:r>
    </w:p>
    <w:p w:rsidR="00FE7091" w:rsidRPr="00FE7091" w:rsidRDefault="00E0284C" w:rsidP="00C74DAA">
      <w:pPr>
        <w:pStyle w:val="af"/>
        <w:spacing w:after="0"/>
        <w:ind w:firstLine="720"/>
        <w:jc w:val="both"/>
        <w:rPr>
          <w:b/>
          <w:i/>
        </w:rPr>
      </w:pPr>
      <w:r w:rsidRPr="00FE7091">
        <w:rPr>
          <w:b/>
          <w:i/>
        </w:rPr>
        <w:t xml:space="preserve">В </w:t>
      </w:r>
      <w:proofErr w:type="gramStart"/>
      <w:r w:rsidRPr="00FE7091">
        <w:rPr>
          <w:b/>
          <w:i/>
        </w:rPr>
        <w:t>качестве</w:t>
      </w:r>
      <w:proofErr w:type="gramEnd"/>
      <w:r w:rsidRPr="00FE7091">
        <w:rPr>
          <w:b/>
          <w:i/>
        </w:rPr>
        <w:t xml:space="preserve"> обоснования предоставлены разнородные коммерческие предложения </w:t>
      </w:r>
      <w:r w:rsidR="00FE7091" w:rsidRPr="00FE7091">
        <w:rPr>
          <w:b/>
          <w:i/>
        </w:rPr>
        <w:t>(</w:t>
      </w:r>
      <w:r w:rsidRPr="00FE7091">
        <w:rPr>
          <w:b/>
          <w:i/>
        </w:rPr>
        <w:t xml:space="preserve">в одних имеется информация о бетонном </w:t>
      </w:r>
      <w:r w:rsidR="00FE7091" w:rsidRPr="00FE7091">
        <w:rPr>
          <w:b/>
          <w:i/>
        </w:rPr>
        <w:t>о</w:t>
      </w:r>
      <w:r w:rsidRPr="00FE7091">
        <w:rPr>
          <w:b/>
          <w:i/>
        </w:rPr>
        <w:t xml:space="preserve">сновании и металлоконструкциях, </w:t>
      </w:r>
      <w:r w:rsidR="00FE7091" w:rsidRPr="00FE7091">
        <w:rPr>
          <w:b/>
          <w:i/>
        </w:rPr>
        <w:t xml:space="preserve">монтаже, </w:t>
      </w:r>
      <w:r w:rsidRPr="00FE7091">
        <w:rPr>
          <w:b/>
          <w:i/>
        </w:rPr>
        <w:t xml:space="preserve">в </w:t>
      </w:r>
      <w:r w:rsidRPr="00FE7091">
        <w:rPr>
          <w:b/>
          <w:i/>
        </w:rPr>
        <w:lastRenderedPageBreak/>
        <w:t>других нет, имеются различные технические параметры</w:t>
      </w:r>
      <w:r w:rsidR="00FE7091" w:rsidRPr="00FE7091">
        <w:rPr>
          <w:b/>
          <w:i/>
        </w:rPr>
        <w:t>). Из чего невозможно определить стоимость экранов, металлоконструкций, бетонного основания, а также за счет каких средств будет производиться установка</w:t>
      </w:r>
      <w:r w:rsidR="00DF5DE5">
        <w:rPr>
          <w:b/>
          <w:i/>
        </w:rPr>
        <w:t>,</w:t>
      </w:r>
      <w:r w:rsidR="00FE7091" w:rsidRPr="00FE7091">
        <w:rPr>
          <w:b/>
          <w:i/>
        </w:rPr>
        <w:t xml:space="preserve"> изготовление и монтаж металлоконструкций.</w:t>
      </w:r>
    </w:p>
    <w:p w:rsidR="00FE7091" w:rsidRPr="00FE7091" w:rsidRDefault="00FE7091" w:rsidP="00C74DAA">
      <w:pPr>
        <w:pStyle w:val="af"/>
        <w:spacing w:after="0"/>
        <w:ind w:firstLine="720"/>
        <w:jc w:val="both"/>
        <w:rPr>
          <w:b/>
          <w:i/>
        </w:rPr>
      </w:pPr>
      <w:r w:rsidRPr="00FE7091">
        <w:rPr>
          <w:b/>
          <w:i/>
        </w:rPr>
        <w:t>Отсутствует информация о местах расположения конструкций (схема расположения), а также стоимость подключения электроэнергии к данным конструкциям.</w:t>
      </w:r>
    </w:p>
    <w:p w:rsidR="00FE7091" w:rsidRPr="00FE7091" w:rsidRDefault="00FE7091" w:rsidP="00C74DAA">
      <w:pPr>
        <w:pStyle w:val="af"/>
        <w:spacing w:after="0"/>
        <w:ind w:firstLine="720"/>
        <w:jc w:val="both"/>
        <w:rPr>
          <w:b/>
          <w:i/>
        </w:rPr>
      </w:pPr>
      <w:r w:rsidRPr="00FE7091">
        <w:rPr>
          <w:b/>
          <w:i/>
        </w:rPr>
        <w:t xml:space="preserve">Отсутствует </w:t>
      </w:r>
      <w:r w:rsidR="005473EA">
        <w:rPr>
          <w:b/>
          <w:i/>
        </w:rPr>
        <w:t>расчет</w:t>
      </w:r>
      <w:r w:rsidRPr="00FE7091">
        <w:rPr>
          <w:b/>
          <w:i/>
        </w:rPr>
        <w:t xml:space="preserve"> затрат на </w:t>
      </w:r>
      <w:r w:rsidR="005473EA">
        <w:rPr>
          <w:b/>
          <w:i/>
        </w:rPr>
        <w:t xml:space="preserve">установку и </w:t>
      </w:r>
      <w:r w:rsidRPr="00FE7091">
        <w:rPr>
          <w:b/>
          <w:i/>
        </w:rPr>
        <w:t xml:space="preserve">содержание данных конструкций, а также </w:t>
      </w:r>
      <w:r w:rsidR="00DF5DE5">
        <w:rPr>
          <w:b/>
          <w:i/>
        </w:rPr>
        <w:t xml:space="preserve">какой </w:t>
      </w:r>
      <w:r w:rsidRPr="00FE7091">
        <w:rPr>
          <w:b/>
          <w:i/>
        </w:rPr>
        <w:t>орган, который будет осуществлять обслуживание.</w:t>
      </w:r>
    </w:p>
    <w:p w:rsidR="00FE7091" w:rsidRPr="00C74DAA" w:rsidRDefault="00FE7091" w:rsidP="005473EA">
      <w:pPr>
        <w:autoSpaceDN w:val="0"/>
        <w:ind w:firstLine="708"/>
        <w:jc w:val="both"/>
        <w:rPr>
          <w:b/>
          <w:i/>
        </w:rPr>
      </w:pPr>
      <w:proofErr w:type="gramStart"/>
      <w:r w:rsidRPr="00C74DAA">
        <w:rPr>
          <w:b/>
          <w:i/>
        </w:rPr>
        <w:t xml:space="preserve">В пояснительной записке отсутствует механизм </w:t>
      </w:r>
      <w:r w:rsidR="005473EA">
        <w:rPr>
          <w:b/>
          <w:i/>
        </w:rPr>
        <w:t>установки</w:t>
      </w:r>
      <w:r w:rsidRPr="00C74DAA">
        <w:rPr>
          <w:b/>
          <w:i/>
        </w:rPr>
        <w:t xml:space="preserve"> </w:t>
      </w:r>
      <w:r w:rsidR="00C74DAA" w:rsidRPr="00C74DAA">
        <w:rPr>
          <w:b/>
          <w:i/>
        </w:rPr>
        <w:t xml:space="preserve">и эксплуатации </w:t>
      </w:r>
      <w:r w:rsidRPr="00C74DAA">
        <w:rPr>
          <w:b/>
          <w:i/>
        </w:rPr>
        <w:t xml:space="preserve">данных конструкций, т.к. согласно </w:t>
      </w:r>
      <w:r w:rsidR="00C74DAA" w:rsidRPr="00C74DAA">
        <w:rPr>
          <w:b/>
          <w:bCs/>
          <w:i/>
        </w:rPr>
        <w:t>Решения Нерюнгринского районного Совета депутатов от  24.09.2020 № 9-16 «</w:t>
      </w:r>
      <w:r w:rsidR="00C74DAA" w:rsidRPr="00C74DAA">
        <w:rPr>
          <w:b/>
          <w:i/>
        </w:rPr>
        <w:t>Об утверждении Положения о проведении торгов на право заключения договора на установку и эксплуатацию рекламной конструкции на территории Нерюнгринского района»</w:t>
      </w:r>
      <w:r w:rsidRPr="00C74DAA">
        <w:rPr>
          <w:b/>
          <w:i/>
        </w:rPr>
        <w:t xml:space="preserve">, </w:t>
      </w:r>
      <w:r w:rsidR="005473EA">
        <w:rPr>
          <w:b/>
          <w:i/>
        </w:rPr>
        <w:t>установка и эксплуатация ре</w:t>
      </w:r>
      <w:r w:rsidRPr="00C74DAA">
        <w:rPr>
          <w:b/>
          <w:i/>
        </w:rPr>
        <w:t>кламных конструкций производится путем участия в торгах.</w:t>
      </w:r>
      <w:proofErr w:type="gramEnd"/>
    </w:p>
    <w:p w:rsidR="00E0284C" w:rsidRPr="00C74DAA" w:rsidRDefault="00E0284C" w:rsidP="00C74DAA">
      <w:pPr>
        <w:pStyle w:val="af"/>
        <w:spacing w:after="0"/>
        <w:ind w:firstLine="720"/>
        <w:jc w:val="both"/>
        <w:rPr>
          <w:b/>
        </w:rPr>
      </w:pPr>
    </w:p>
    <w:p w:rsidR="00745551" w:rsidRPr="00D85792" w:rsidRDefault="00D85792" w:rsidP="00D85792">
      <w:pPr>
        <w:jc w:val="both"/>
        <w:rPr>
          <w:color w:val="000000"/>
        </w:rPr>
      </w:pPr>
      <w:r w:rsidRPr="00D85792">
        <w:t xml:space="preserve">- </w:t>
      </w:r>
      <w:r w:rsidR="003820B7" w:rsidRPr="00D85792">
        <w:t xml:space="preserve">МУ «СОТО» в </w:t>
      </w:r>
      <w:r w:rsidR="003820B7" w:rsidRPr="00D85792">
        <w:rPr>
          <w:color w:val="000000"/>
        </w:rPr>
        <w:t xml:space="preserve">сумме 3 414,5 тыс. рублей, в том числе: </w:t>
      </w:r>
    </w:p>
    <w:p w:rsidR="00745551" w:rsidRDefault="002B3F45" w:rsidP="002B3F45">
      <w:pPr>
        <w:pStyle w:val="29"/>
        <w:numPr>
          <w:ilvl w:val="0"/>
          <w:numId w:val="17"/>
        </w:numPr>
        <w:shd w:val="clear" w:color="auto" w:fill="auto"/>
        <w:tabs>
          <w:tab w:val="left" w:pos="0"/>
          <w:tab w:val="left" w:pos="284"/>
          <w:tab w:val="left" w:pos="1328"/>
        </w:tabs>
        <w:spacing w:line="240" w:lineRule="auto"/>
        <w:ind w:left="0" w:firstLin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на </w:t>
      </w:r>
      <w:r w:rsidR="00745551" w:rsidRPr="004254C0">
        <w:rPr>
          <w:color w:val="000000"/>
          <w:sz w:val="24"/>
          <w:szCs w:val="24"/>
          <w:lang w:eastAsia="ru-RU" w:bidi="ru-RU"/>
        </w:rPr>
        <w:t>разниц</w:t>
      </w:r>
      <w:r>
        <w:rPr>
          <w:color w:val="000000"/>
          <w:sz w:val="24"/>
          <w:szCs w:val="24"/>
          <w:lang w:eastAsia="ru-RU" w:bidi="ru-RU"/>
        </w:rPr>
        <w:t>у</w:t>
      </w:r>
      <w:r w:rsidR="00745551" w:rsidRPr="004254C0">
        <w:rPr>
          <w:color w:val="000000"/>
          <w:sz w:val="24"/>
          <w:szCs w:val="24"/>
          <w:lang w:eastAsia="ru-RU" w:bidi="ru-RU"/>
        </w:rPr>
        <w:t xml:space="preserve"> стоимости поставки сенсорной интерактивной панели по ц</w:t>
      </w:r>
      <w:r w:rsidR="00745551">
        <w:rPr>
          <w:color w:val="000000"/>
          <w:sz w:val="24"/>
          <w:szCs w:val="24"/>
          <w:lang w:eastAsia="ru-RU" w:bidi="ru-RU"/>
        </w:rPr>
        <w:t>енам 2025 г. (312,1 тыс. рублей)  составила 112,3 тыс. рублей (в бюджет 2025 г. была заложена сумма 200</w:t>
      </w:r>
      <w:r w:rsidR="005473EA">
        <w:rPr>
          <w:color w:val="000000"/>
          <w:sz w:val="24"/>
          <w:szCs w:val="24"/>
          <w:lang w:eastAsia="ru-RU" w:bidi="ru-RU"/>
        </w:rPr>
        <w:t>,0</w:t>
      </w:r>
      <w:r w:rsidR="00745551">
        <w:rPr>
          <w:color w:val="000000"/>
          <w:sz w:val="24"/>
          <w:szCs w:val="24"/>
          <w:lang w:eastAsia="ru-RU" w:bidi="ru-RU"/>
        </w:rPr>
        <w:t xml:space="preserve"> </w:t>
      </w:r>
      <w:r w:rsidR="005473EA">
        <w:rPr>
          <w:color w:val="000000"/>
          <w:sz w:val="24"/>
          <w:szCs w:val="24"/>
          <w:lang w:eastAsia="ru-RU" w:bidi="ru-RU"/>
        </w:rPr>
        <w:t xml:space="preserve">тыс. </w:t>
      </w:r>
      <w:r w:rsidR="00745551">
        <w:rPr>
          <w:color w:val="000000"/>
          <w:sz w:val="24"/>
          <w:szCs w:val="24"/>
          <w:lang w:eastAsia="ru-RU" w:bidi="ru-RU"/>
        </w:rPr>
        <w:t>рублей)</w:t>
      </w:r>
      <w:r>
        <w:rPr>
          <w:color w:val="000000"/>
          <w:sz w:val="24"/>
          <w:szCs w:val="24"/>
          <w:lang w:eastAsia="ru-RU" w:bidi="ru-RU"/>
        </w:rPr>
        <w:t>;</w:t>
      </w:r>
      <w:r w:rsidR="00745551">
        <w:rPr>
          <w:color w:val="000000"/>
          <w:sz w:val="24"/>
          <w:szCs w:val="24"/>
          <w:lang w:eastAsia="ru-RU" w:bidi="ru-RU"/>
        </w:rPr>
        <w:t xml:space="preserve"> </w:t>
      </w:r>
    </w:p>
    <w:p w:rsidR="00745551" w:rsidRDefault="002B3F45" w:rsidP="002B3F45">
      <w:pPr>
        <w:pStyle w:val="29"/>
        <w:numPr>
          <w:ilvl w:val="0"/>
          <w:numId w:val="17"/>
        </w:numPr>
        <w:shd w:val="clear" w:color="auto" w:fill="auto"/>
        <w:tabs>
          <w:tab w:val="left" w:pos="0"/>
          <w:tab w:val="left" w:pos="284"/>
          <w:tab w:val="left" w:pos="1328"/>
        </w:tabs>
        <w:spacing w:line="240" w:lineRule="auto"/>
        <w:ind w:hanging="644"/>
        <w:jc w:val="both"/>
      </w:pPr>
      <w:r>
        <w:rPr>
          <w:color w:val="000000"/>
          <w:sz w:val="24"/>
          <w:szCs w:val="24"/>
          <w:lang w:eastAsia="ru-RU" w:bidi="ru-RU"/>
        </w:rPr>
        <w:t xml:space="preserve">на приобретение </w:t>
      </w:r>
      <w:r w:rsidR="00745551">
        <w:rPr>
          <w:color w:val="000000"/>
          <w:sz w:val="24"/>
          <w:szCs w:val="24"/>
          <w:lang w:eastAsia="ru-RU" w:bidi="ru-RU"/>
        </w:rPr>
        <w:t>светодиодн</w:t>
      </w:r>
      <w:r>
        <w:rPr>
          <w:color w:val="000000"/>
          <w:sz w:val="24"/>
          <w:szCs w:val="24"/>
          <w:lang w:eastAsia="ru-RU" w:bidi="ru-RU"/>
        </w:rPr>
        <w:t xml:space="preserve">ого </w:t>
      </w:r>
      <w:r w:rsidR="00745551">
        <w:rPr>
          <w:color w:val="000000"/>
          <w:sz w:val="24"/>
          <w:szCs w:val="24"/>
          <w:lang w:eastAsia="ru-RU" w:bidi="ru-RU"/>
        </w:rPr>
        <w:t>экран</w:t>
      </w:r>
      <w:r>
        <w:rPr>
          <w:color w:val="000000"/>
          <w:sz w:val="24"/>
          <w:szCs w:val="24"/>
          <w:lang w:eastAsia="ru-RU" w:bidi="ru-RU"/>
        </w:rPr>
        <w:t>а</w:t>
      </w:r>
      <w:r w:rsidR="00745551">
        <w:rPr>
          <w:color w:val="000000"/>
          <w:sz w:val="24"/>
          <w:szCs w:val="24"/>
          <w:lang w:eastAsia="ru-RU" w:bidi="ru-RU"/>
        </w:rPr>
        <w:t xml:space="preserve"> в холл НРА– 976,2 тыс. рублей;</w:t>
      </w:r>
    </w:p>
    <w:p w:rsidR="00745551" w:rsidRDefault="002B3F45" w:rsidP="002B3F45">
      <w:pPr>
        <w:pStyle w:val="29"/>
        <w:numPr>
          <w:ilvl w:val="0"/>
          <w:numId w:val="17"/>
        </w:numPr>
        <w:shd w:val="clear" w:color="auto" w:fill="auto"/>
        <w:tabs>
          <w:tab w:val="left" w:pos="0"/>
          <w:tab w:val="left" w:pos="284"/>
          <w:tab w:val="left" w:pos="974"/>
        </w:tabs>
        <w:spacing w:line="240" w:lineRule="auto"/>
        <w:ind w:hanging="644"/>
        <w:jc w:val="both"/>
      </w:pPr>
      <w:r>
        <w:rPr>
          <w:color w:val="000000"/>
          <w:sz w:val="24"/>
          <w:szCs w:val="24"/>
          <w:lang w:eastAsia="ru-RU" w:bidi="ru-RU"/>
        </w:rPr>
        <w:t xml:space="preserve">на </w:t>
      </w:r>
      <w:bookmarkStart w:id="0" w:name="_GoBack"/>
      <w:bookmarkEnd w:id="0"/>
      <w:r w:rsidR="00745551">
        <w:rPr>
          <w:color w:val="000000"/>
          <w:sz w:val="24"/>
          <w:szCs w:val="24"/>
          <w:lang w:eastAsia="ru-RU" w:bidi="ru-RU"/>
        </w:rPr>
        <w:t xml:space="preserve">ремонт окон, откосов и подоконников в здании </w:t>
      </w:r>
      <w:r w:rsidR="00745551">
        <w:rPr>
          <w:color w:val="000000"/>
          <w:sz w:val="24"/>
          <w:szCs w:val="24"/>
          <w:lang w:val="en-US" w:bidi="en-US"/>
        </w:rPr>
        <w:t>HP</w:t>
      </w:r>
      <w:proofErr w:type="gramStart"/>
      <w:r w:rsidR="00745551">
        <w:rPr>
          <w:color w:val="000000"/>
          <w:sz w:val="24"/>
          <w:szCs w:val="24"/>
          <w:lang w:eastAsia="ru-RU" w:bidi="ru-RU"/>
        </w:rPr>
        <w:t>А</w:t>
      </w:r>
      <w:proofErr w:type="gramEnd"/>
      <w:r w:rsidR="00745551">
        <w:rPr>
          <w:color w:val="000000"/>
          <w:sz w:val="24"/>
          <w:szCs w:val="24"/>
          <w:lang w:eastAsia="ru-RU" w:bidi="ru-RU"/>
        </w:rPr>
        <w:t xml:space="preserve"> – 414,2 тыс. рублей;</w:t>
      </w:r>
    </w:p>
    <w:p w:rsidR="00745551" w:rsidRDefault="002B3F45" w:rsidP="002B3F45">
      <w:pPr>
        <w:pStyle w:val="29"/>
        <w:shd w:val="clear" w:color="auto" w:fill="auto"/>
        <w:tabs>
          <w:tab w:val="left" w:pos="0"/>
          <w:tab w:val="left" w:pos="284"/>
          <w:tab w:val="left" w:pos="978"/>
        </w:tabs>
        <w:spacing w:line="240" w:lineRule="auto"/>
        <w:jc w:val="both"/>
      </w:pPr>
      <w:r>
        <w:rPr>
          <w:color w:val="000000"/>
          <w:sz w:val="24"/>
          <w:szCs w:val="24"/>
          <w:lang w:eastAsia="ru-RU" w:bidi="ru-RU"/>
        </w:rPr>
        <w:t xml:space="preserve">4)  </w:t>
      </w:r>
      <w:r w:rsidR="00745551">
        <w:rPr>
          <w:color w:val="000000"/>
          <w:sz w:val="24"/>
          <w:szCs w:val="24"/>
          <w:lang w:eastAsia="ru-RU" w:bidi="ru-RU"/>
        </w:rPr>
        <w:t>на ремонт кровли здания НРА в 2024 г. была заложена сумма в бюджет - 9 703,4 тыс. рублей,  стоимость локально-сметного расчета на 2025 г. составила 10 116,34 тыс. рублей,  разница составляет – 412,95 тыс. рублей;</w:t>
      </w:r>
    </w:p>
    <w:p w:rsidR="00D4691C" w:rsidRDefault="00745551" w:rsidP="002B3F45">
      <w:pPr>
        <w:pStyle w:val="29"/>
        <w:numPr>
          <w:ilvl w:val="0"/>
          <w:numId w:val="17"/>
        </w:numPr>
        <w:shd w:val="clear" w:color="auto" w:fill="auto"/>
        <w:tabs>
          <w:tab w:val="left" w:pos="0"/>
          <w:tab w:val="left" w:pos="284"/>
          <w:tab w:val="left" w:pos="978"/>
        </w:tabs>
        <w:spacing w:line="240" w:lineRule="auto"/>
        <w:ind w:hanging="644"/>
        <w:jc w:val="both"/>
        <w:rPr>
          <w:color w:val="000000"/>
        </w:rPr>
      </w:pPr>
      <w:r>
        <w:rPr>
          <w:color w:val="000000"/>
          <w:sz w:val="24"/>
          <w:szCs w:val="24"/>
          <w:lang w:eastAsia="ru-RU" w:bidi="ru-RU"/>
        </w:rPr>
        <w:t xml:space="preserve">нанесение пылеотталкивающего покрытия в </w:t>
      </w:r>
      <w:proofErr w:type="gramStart"/>
      <w:r>
        <w:rPr>
          <w:color w:val="000000"/>
          <w:sz w:val="24"/>
          <w:szCs w:val="24"/>
          <w:lang w:eastAsia="ru-RU" w:bidi="ru-RU"/>
        </w:rPr>
        <w:t>гараже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здания НРА - 1 498,86 тыс. рублей;</w:t>
      </w:r>
    </w:p>
    <w:p w:rsidR="00C033CA" w:rsidRDefault="00C033CA" w:rsidP="00FD6FAB">
      <w:pPr>
        <w:jc w:val="both"/>
      </w:pPr>
      <w:r w:rsidRPr="00C033CA">
        <w:t>- увеличением средств резервного фонда в сумме 1</w:t>
      </w:r>
      <w:r>
        <w:t xml:space="preserve"> </w:t>
      </w:r>
      <w:r w:rsidRPr="00C033CA">
        <w:t>500,0 тыс. рублей</w:t>
      </w:r>
      <w:r>
        <w:t>;</w:t>
      </w:r>
    </w:p>
    <w:p w:rsidR="003820B7" w:rsidRDefault="00CE738C" w:rsidP="00FD6FAB">
      <w:pPr>
        <w:jc w:val="both"/>
      </w:pPr>
      <w:r>
        <w:t xml:space="preserve">- перераспределением средств на раздел 0800 «Культура и кинематография» в сумме </w:t>
      </w:r>
      <w:r w:rsidR="00C033CA" w:rsidRPr="00C033CA">
        <w:t xml:space="preserve"> </w:t>
      </w:r>
      <w:r>
        <w:t>355,0 тыс. рублей;</w:t>
      </w:r>
    </w:p>
    <w:p w:rsidR="00CE738C" w:rsidRDefault="00CE738C" w:rsidP="00FD6FAB">
      <w:pPr>
        <w:jc w:val="both"/>
      </w:pPr>
      <w:r>
        <w:t>- перераспределением средств резервного фонда на раздел 0200 «</w:t>
      </w:r>
      <w:r w:rsidRPr="00CE738C">
        <w:t>Национальная оборона</w:t>
      </w:r>
      <w:r>
        <w:t xml:space="preserve">» в сумме </w:t>
      </w:r>
      <w:r w:rsidRPr="00C033CA">
        <w:t xml:space="preserve"> </w:t>
      </w:r>
      <w:r>
        <w:t>102,4 тыс. рублей;</w:t>
      </w:r>
    </w:p>
    <w:p w:rsidR="00CE738C" w:rsidRDefault="00CE738C" w:rsidP="00FD6FAB">
      <w:pPr>
        <w:jc w:val="both"/>
      </w:pPr>
      <w:r>
        <w:t>- перераспределением средств резервного фонда на раздел 0300 «</w:t>
      </w:r>
      <w:r w:rsidRPr="00CE738C">
        <w:t>Национальная безопасность и правоохранительная деятельность</w:t>
      </w:r>
      <w:r>
        <w:t xml:space="preserve">» в сумме </w:t>
      </w:r>
      <w:r w:rsidRPr="00C033CA">
        <w:t xml:space="preserve"> </w:t>
      </w:r>
      <w:r>
        <w:t>14,1 тыс. рублей</w:t>
      </w:r>
      <w:r w:rsidR="00010B4B">
        <w:t>;</w:t>
      </w:r>
    </w:p>
    <w:p w:rsidR="00CE738C" w:rsidRPr="00C033CA" w:rsidRDefault="00CE738C" w:rsidP="00FD6FAB">
      <w:pPr>
        <w:jc w:val="both"/>
      </w:pPr>
    </w:p>
    <w:p w:rsidR="00D4691C" w:rsidRPr="0051363D" w:rsidRDefault="00D4691C" w:rsidP="00D4691C">
      <w:pPr>
        <w:jc w:val="both"/>
      </w:pPr>
      <w:r w:rsidRPr="0051363D">
        <w:rPr>
          <w:b/>
        </w:rPr>
        <w:t>раздел 0</w:t>
      </w:r>
      <w:r>
        <w:rPr>
          <w:b/>
        </w:rPr>
        <w:t>2</w:t>
      </w:r>
      <w:r w:rsidRPr="0051363D">
        <w:rPr>
          <w:b/>
        </w:rPr>
        <w:t xml:space="preserve">00 «Национальная </w:t>
      </w:r>
      <w:r>
        <w:rPr>
          <w:b/>
        </w:rPr>
        <w:t>оборона</w:t>
      </w:r>
      <w:r w:rsidRPr="0051363D">
        <w:rPr>
          <w:b/>
        </w:rPr>
        <w:t>»</w:t>
      </w:r>
      <w:r w:rsidRPr="0051363D">
        <w:t xml:space="preserve">  у</w:t>
      </w:r>
      <w:r>
        <w:t xml:space="preserve">величение </w:t>
      </w:r>
      <w:r w:rsidRPr="0051363D">
        <w:t xml:space="preserve">на сумму  на сумму </w:t>
      </w:r>
      <w:r>
        <w:rPr>
          <w:b/>
        </w:rPr>
        <w:t>102,4</w:t>
      </w:r>
      <w:r w:rsidRPr="0051363D">
        <w:rPr>
          <w:b/>
          <w:bCs/>
        </w:rPr>
        <w:t xml:space="preserve"> </w:t>
      </w:r>
      <w:r w:rsidRPr="0051363D">
        <w:t xml:space="preserve">тыс. рублей  обусловлено: </w:t>
      </w:r>
    </w:p>
    <w:p w:rsidR="00CE738C" w:rsidRDefault="00CE738C" w:rsidP="00CE738C">
      <w:pPr>
        <w:jc w:val="both"/>
      </w:pPr>
      <w:r>
        <w:t>- перераспределением средств резервного фонда с раздела 0100 «</w:t>
      </w:r>
      <w:r w:rsidRPr="00CE738C">
        <w:t>Общегосударственные вопросы»</w:t>
      </w:r>
      <w:r>
        <w:t xml:space="preserve"> в сумме </w:t>
      </w:r>
      <w:r w:rsidRPr="00C033CA">
        <w:t xml:space="preserve"> </w:t>
      </w:r>
      <w:r>
        <w:t>102,4 тыс. рублей</w:t>
      </w:r>
      <w:r w:rsidR="00010B4B">
        <w:t xml:space="preserve"> для осуществления отправки пакетов документов спецсвязью</w:t>
      </w:r>
      <w:r>
        <w:t>;</w:t>
      </w:r>
    </w:p>
    <w:p w:rsidR="00D4691C" w:rsidRDefault="00D4691C" w:rsidP="00FD6FAB">
      <w:pPr>
        <w:jc w:val="both"/>
        <w:rPr>
          <w:b/>
        </w:rPr>
      </w:pPr>
    </w:p>
    <w:p w:rsidR="0001369A" w:rsidRPr="0051363D" w:rsidRDefault="0001369A" w:rsidP="00FD6FAB">
      <w:pPr>
        <w:jc w:val="both"/>
      </w:pPr>
      <w:r w:rsidRPr="0051363D">
        <w:rPr>
          <w:b/>
        </w:rPr>
        <w:t>раздел 0300 «Национальная безопасность и правоохранительная деятельность»</w:t>
      </w:r>
      <w:r w:rsidRPr="0051363D">
        <w:t xml:space="preserve">  у</w:t>
      </w:r>
      <w:r w:rsidR="00D4691C">
        <w:t>величение</w:t>
      </w:r>
      <w:r w:rsidR="003848DD" w:rsidRPr="0051363D">
        <w:t xml:space="preserve"> </w:t>
      </w:r>
      <w:r w:rsidRPr="0051363D">
        <w:t xml:space="preserve">на сумму  на сумму </w:t>
      </w:r>
      <w:r w:rsidR="00D4691C">
        <w:rPr>
          <w:b/>
        </w:rPr>
        <w:t>14,1</w:t>
      </w:r>
      <w:r w:rsidRPr="0051363D">
        <w:rPr>
          <w:b/>
          <w:bCs/>
        </w:rPr>
        <w:t xml:space="preserve"> </w:t>
      </w:r>
      <w:r w:rsidRPr="0051363D">
        <w:t xml:space="preserve">тыс. рублей  обусловлено: </w:t>
      </w:r>
    </w:p>
    <w:p w:rsidR="0000001F" w:rsidRDefault="00727BC1" w:rsidP="00FD6FAB">
      <w:pPr>
        <w:jc w:val="both"/>
      </w:pPr>
      <w:r>
        <w:t xml:space="preserve">- </w:t>
      </w:r>
      <w:r w:rsidR="00CE738C">
        <w:t>перераспределением средств резервного фонда с раздела 0100 «</w:t>
      </w:r>
      <w:r w:rsidR="00CE738C" w:rsidRPr="00CE738C">
        <w:t>Общегосударственные вопросы»</w:t>
      </w:r>
      <w:r w:rsidR="00CE738C">
        <w:t xml:space="preserve"> в сумме </w:t>
      </w:r>
      <w:r w:rsidR="00CE738C" w:rsidRPr="00C033CA">
        <w:t xml:space="preserve"> </w:t>
      </w:r>
      <w:r w:rsidR="00CE738C">
        <w:t>14,1 тыс. рублей</w:t>
      </w:r>
      <w:r>
        <w:t xml:space="preserve"> на обеспечение питания вынуждено покинувших жилые помещения из г. </w:t>
      </w:r>
      <w:proofErr w:type="spellStart"/>
      <w:r>
        <w:t>Новгородовка</w:t>
      </w:r>
      <w:proofErr w:type="spellEnd"/>
      <w:r>
        <w:t xml:space="preserve"> Донецкой народной республики</w:t>
      </w:r>
      <w:r w:rsidR="00CE738C">
        <w:t>;</w:t>
      </w:r>
    </w:p>
    <w:p w:rsidR="00CE738C" w:rsidRDefault="00CE738C" w:rsidP="00FD6FAB">
      <w:pPr>
        <w:jc w:val="both"/>
        <w:rPr>
          <w:b/>
        </w:rPr>
      </w:pPr>
    </w:p>
    <w:p w:rsidR="000D19B4" w:rsidRPr="00553EA3" w:rsidRDefault="000D19B4" w:rsidP="00FD6FAB">
      <w:pPr>
        <w:jc w:val="both"/>
      </w:pPr>
      <w:r w:rsidRPr="0051363D">
        <w:rPr>
          <w:b/>
        </w:rPr>
        <w:t>раздел 0</w:t>
      </w:r>
      <w:r w:rsidR="002E3319" w:rsidRPr="0051363D">
        <w:rPr>
          <w:b/>
        </w:rPr>
        <w:t>4</w:t>
      </w:r>
      <w:r w:rsidRPr="0051363D">
        <w:rPr>
          <w:b/>
        </w:rPr>
        <w:t>00 «</w:t>
      </w:r>
      <w:r w:rsidR="002E3319" w:rsidRPr="0051363D">
        <w:rPr>
          <w:b/>
        </w:rPr>
        <w:t>Национальная экономика</w:t>
      </w:r>
      <w:r w:rsidRPr="0051363D">
        <w:rPr>
          <w:b/>
        </w:rPr>
        <w:t>»</w:t>
      </w:r>
      <w:r w:rsidRPr="0051363D">
        <w:t xml:space="preserve">  у</w:t>
      </w:r>
      <w:r w:rsidR="003F36A9" w:rsidRPr="0051363D">
        <w:t>величение</w:t>
      </w:r>
      <w:r w:rsidRPr="0051363D">
        <w:t xml:space="preserve"> на сумму  на сумму </w:t>
      </w:r>
      <w:r w:rsidR="00326179">
        <w:rPr>
          <w:b/>
          <w:bCs/>
        </w:rPr>
        <w:t xml:space="preserve"> 7 031,7</w:t>
      </w:r>
      <w:r w:rsidR="003F36A9" w:rsidRPr="0051363D">
        <w:rPr>
          <w:b/>
          <w:bCs/>
        </w:rPr>
        <w:t xml:space="preserve"> </w:t>
      </w:r>
      <w:r w:rsidRPr="0051363D">
        <w:t xml:space="preserve">тыс. рублей  </w:t>
      </w:r>
      <w:r w:rsidRPr="00553EA3">
        <w:t xml:space="preserve">обусловлено: </w:t>
      </w:r>
    </w:p>
    <w:p w:rsidR="001346D3" w:rsidRPr="0051363D" w:rsidRDefault="001346D3" w:rsidP="00FD6FAB">
      <w:pPr>
        <w:jc w:val="both"/>
      </w:pPr>
      <w:r w:rsidRPr="00553EA3">
        <w:t xml:space="preserve">- </w:t>
      </w:r>
      <w:r w:rsidR="00B92A13" w:rsidRPr="00553EA3">
        <w:t>п</w:t>
      </w:r>
      <w:r w:rsidRPr="00553EA3">
        <w:t>оступлени</w:t>
      </w:r>
      <w:r w:rsidR="00B92A13" w:rsidRPr="00553EA3">
        <w:t>ем</w:t>
      </w:r>
      <w:r w:rsidRPr="00553EA3">
        <w:t xml:space="preserve"> межбюджетных трансфертов на создание условий для устойчивой зимовки скота и лошадей в сумме 7 031,7 тыс. рублей</w:t>
      </w:r>
      <w:r w:rsidR="00B92A13" w:rsidRPr="00553EA3">
        <w:t>;</w:t>
      </w:r>
    </w:p>
    <w:p w:rsidR="0000001F" w:rsidRPr="00BC7523" w:rsidRDefault="0000001F" w:rsidP="00FD6FAB">
      <w:pPr>
        <w:jc w:val="both"/>
        <w:rPr>
          <w:b/>
        </w:rPr>
      </w:pPr>
    </w:p>
    <w:p w:rsidR="007C068B" w:rsidRPr="003F36A9" w:rsidRDefault="00A651AA" w:rsidP="00FD6FAB">
      <w:pPr>
        <w:suppressAutoHyphens/>
        <w:jc w:val="both"/>
        <w:rPr>
          <w:b/>
          <w:bCs/>
        </w:rPr>
      </w:pPr>
      <w:r w:rsidRPr="00617408">
        <w:rPr>
          <w:b/>
          <w:bCs/>
        </w:rPr>
        <w:t>раздел 0700 «Образование»</w:t>
      </w:r>
      <w:r w:rsidRPr="00617408">
        <w:rPr>
          <w:bCs/>
        </w:rPr>
        <w:t xml:space="preserve"> у</w:t>
      </w:r>
      <w:r w:rsidR="00EF45F8" w:rsidRPr="00617408">
        <w:rPr>
          <w:bCs/>
        </w:rPr>
        <w:t>величение</w:t>
      </w:r>
      <w:r w:rsidR="00D96DB3" w:rsidRPr="00617408">
        <w:rPr>
          <w:bCs/>
        </w:rPr>
        <w:t xml:space="preserve"> финансирования</w:t>
      </w:r>
      <w:r w:rsidRPr="00617408">
        <w:rPr>
          <w:bCs/>
        </w:rPr>
        <w:t xml:space="preserve"> в сумме </w:t>
      </w:r>
      <w:r w:rsidR="00326179">
        <w:rPr>
          <w:b/>
        </w:rPr>
        <w:t>327 472,7</w:t>
      </w:r>
      <w:r w:rsidR="00CD1653" w:rsidRPr="00CD1653">
        <w:rPr>
          <w:sz w:val="22"/>
          <w:szCs w:val="20"/>
        </w:rPr>
        <w:t xml:space="preserve"> </w:t>
      </w:r>
      <w:r w:rsidRPr="00617408">
        <w:rPr>
          <w:bCs/>
        </w:rPr>
        <w:t>тыс. рублей обусловлено:</w:t>
      </w:r>
      <w:r w:rsidR="007C068B" w:rsidRPr="00112E4D">
        <w:rPr>
          <w:bCs/>
        </w:rPr>
        <w:t xml:space="preserve"> </w:t>
      </w:r>
    </w:p>
    <w:p w:rsidR="00B92A13" w:rsidRPr="000A49E0" w:rsidRDefault="00B92A13" w:rsidP="00B92A13">
      <w:pPr>
        <w:jc w:val="both"/>
      </w:pPr>
      <w:r w:rsidRPr="000A49E0">
        <w:lastRenderedPageBreak/>
        <w:t>- субсидии на организацию бесплатного горячего питания обучающихся, получающих начальное общее образование в образовательных организациях в сумме 74</w:t>
      </w:r>
      <w:r>
        <w:t xml:space="preserve"> </w:t>
      </w:r>
      <w:r w:rsidRPr="000A49E0">
        <w:t>071,0 тыс. рублей;</w:t>
      </w:r>
    </w:p>
    <w:p w:rsidR="00B92A13" w:rsidRPr="00602093" w:rsidRDefault="00B92A13" w:rsidP="00B92A13">
      <w:pPr>
        <w:jc w:val="both"/>
      </w:pPr>
      <w:r w:rsidRPr="00602093">
        <w:t>- субсидии на реализацию мероприятий по модернизации школьных систем образования в сумме 239</w:t>
      </w:r>
      <w:r>
        <w:t xml:space="preserve"> </w:t>
      </w:r>
      <w:r w:rsidRPr="00602093">
        <w:t>843,3 тыс. рублей;</w:t>
      </w:r>
    </w:p>
    <w:p w:rsidR="00B92A13" w:rsidRPr="00602093" w:rsidRDefault="00B92A13" w:rsidP="00B92A13">
      <w:pPr>
        <w:jc w:val="both"/>
      </w:pPr>
      <w:r w:rsidRPr="00602093">
        <w:t>- субсидии на организацию отдыха детей в каникулярное время в сумме 937,6 тыс. рублей;</w:t>
      </w:r>
    </w:p>
    <w:p w:rsidR="00B92A13" w:rsidRPr="00602093" w:rsidRDefault="00B92A13" w:rsidP="00B92A13">
      <w:pPr>
        <w:jc w:val="both"/>
      </w:pPr>
      <w:r w:rsidRPr="00602093">
        <w:t>- субсидии на реализацию проектов развития общественной инфраструктуры, основанных на местных инициативах в сумме 3</w:t>
      </w:r>
      <w:r>
        <w:t xml:space="preserve"> </w:t>
      </w:r>
      <w:r w:rsidRPr="00602093">
        <w:t>000,0 тыс. рублей;</w:t>
      </w:r>
    </w:p>
    <w:p w:rsidR="00B92A13" w:rsidRPr="00602093" w:rsidRDefault="00B92A13" w:rsidP="00B92A13">
      <w:pPr>
        <w:jc w:val="both"/>
      </w:pPr>
      <w:r w:rsidRPr="00602093">
        <w:t xml:space="preserve">- </w:t>
      </w:r>
      <w:r>
        <w:t>м</w:t>
      </w:r>
      <w:r w:rsidRPr="00602093">
        <w:t>ежбюджетны</w:t>
      </w:r>
      <w:r>
        <w:t>х</w:t>
      </w:r>
      <w:r w:rsidRPr="00602093">
        <w:t xml:space="preserve"> трансферт</w:t>
      </w:r>
      <w:r>
        <w:t>ов</w:t>
      </w:r>
      <w:r w:rsidRPr="00602093">
        <w:t xml:space="preserve">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в сумме </w:t>
      </w:r>
      <w:r>
        <w:t>12,5</w:t>
      </w:r>
      <w:r w:rsidRPr="00602093">
        <w:t xml:space="preserve"> тыс. рублей;</w:t>
      </w:r>
    </w:p>
    <w:p w:rsidR="00B92A13" w:rsidRPr="002D3A2B" w:rsidRDefault="00CE738C" w:rsidP="00CE738C">
      <w:pPr>
        <w:pStyle w:val="af"/>
        <w:spacing w:after="0"/>
        <w:ind w:firstLine="0"/>
        <w:jc w:val="both"/>
      </w:pPr>
      <w:r>
        <w:t xml:space="preserve">- увеличением финансирования по муниципальной программе </w:t>
      </w:r>
      <w:r w:rsidR="00B92A13" w:rsidRPr="002D3A2B">
        <w:t>«Развитие системы образования Нерюнгринского района на 2021-2026 годы»</w:t>
      </w:r>
      <w:r w:rsidR="00B92A13" w:rsidRPr="002D3A2B">
        <w:rPr>
          <w:i/>
        </w:rPr>
        <w:t xml:space="preserve"> </w:t>
      </w:r>
      <w:r w:rsidR="00B92A13" w:rsidRPr="002D3A2B">
        <w:t>в</w:t>
      </w:r>
      <w:r w:rsidR="00B92A13" w:rsidRPr="002D3A2B">
        <w:rPr>
          <w:i/>
        </w:rPr>
        <w:t xml:space="preserve"> </w:t>
      </w:r>
      <w:r w:rsidR="00B92A13" w:rsidRPr="002D3A2B">
        <w:t>сумме 9</w:t>
      </w:r>
      <w:r>
        <w:t xml:space="preserve"> </w:t>
      </w:r>
      <w:r w:rsidR="00B92A13" w:rsidRPr="002D3A2B">
        <w:t>608,3 тыс. рублей, из них:</w:t>
      </w:r>
    </w:p>
    <w:p w:rsidR="00B92A13" w:rsidRPr="00702854" w:rsidRDefault="00B92A13" w:rsidP="00CE738C">
      <w:pPr>
        <w:pStyle w:val="af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</w:pPr>
      <w:r w:rsidRPr="00702854">
        <w:t>на ремонт муниципальных учреждений образования в сумме 8</w:t>
      </w:r>
      <w:r w:rsidR="0079333C">
        <w:t xml:space="preserve"> </w:t>
      </w:r>
      <w:r w:rsidRPr="00702854">
        <w:t>448,4 тыс. рублей, в том числе: СОШ № 22 на монтаж системы автоматической пожарной сигнализации в сумме 3</w:t>
      </w:r>
      <w:r w:rsidR="0079333C">
        <w:t xml:space="preserve"> </w:t>
      </w:r>
      <w:r w:rsidRPr="00702854">
        <w:t>323,9 тыс. рублей, МОУ им. Г.М. Василевич на устройство металлического ограждения в сумме 5124,5 тыс. рублей;</w:t>
      </w:r>
    </w:p>
    <w:p w:rsidR="00B92A13" w:rsidRDefault="00B92A13" w:rsidP="00CE738C">
      <w:pPr>
        <w:pStyle w:val="af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</w:pPr>
      <w:r w:rsidRPr="00702854">
        <w:t>на приобретение оборудования муниципальны</w:t>
      </w:r>
      <w:r>
        <w:t>м</w:t>
      </w:r>
      <w:r w:rsidRPr="00702854">
        <w:t xml:space="preserve"> учреждени</w:t>
      </w:r>
      <w:r>
        <w:t>ям</w:t>
      </w:r>
      <w:r w:rsidRPr="00702854">
        <w:t xml:space="preserve"> образования </w:t>
      </w:r>
      <w:r>
        <w:t xml:space="preserve">для </w:t>
      </w:r>
      <w:r w:rsidRPr="00702854">
        <w:t>проведени</w:t>
      </w:r>
      <w:r>
        <w:t xml:space="preserve">я </w:t>
      </w:r>
      <w:r w:rsidRPr="00702854">
        <w:t xml:space="preserve">единых государственных экзаменов </w:t>
      </w:r>
      <w:r w:rsidRPr="00F13660">
        <w:t>в сумме 619,3 тыс. рублей;</w:t>
      </w:r>
    </w:p>
    <w:p w:rsidR="00B92A13" w:rsidRPr="00F13660" w:rsidRDefault="00B92A13" w:rsidP="00CE738C">
      <w:pPr>
        <w:pStyle w:val="af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</w:pPr>
      <w:r w:rsidRPr="00F13660">
        <w:t xml:space="preserve">на </w:t>
      </w:r>
      <w:r>
        <w:t>со</w:t>
      </w:r>
      <w:r w:rsidRPr="00F13660">
        <w:t xml:space="preserve">финансирование субсидии на организацию бесплатного горячего питания </w:t>
      </w:r>
      <w:r>
        <w:t xml:space="preserve">за счет средств местного бюджета в размере 11 %, </w:t>
      </w:r>
      <w:r w:rsidRPr="00F13660">
        <w:t>в рамках заключенного</w:t>
      </w:r>
      <w:r>
        <w:t xml:space="preserve"> соглашения в сумме 540,6 тыс. рублей.</w:t>
      </w:r>
    </w:p>
    <w:p w:rsidR="00FD6FAB" w:rsidRDefault="006072EA" w:rsidP="00FD6FAB">
      <w:pPr>
        <w:suppressAutoHyphens/>
        <w:jc w:val="both"/>
      </w:pPr>
      <w:r>
        <w:t xml:space="preserve">- производится перераспределение </w:t>
      </w:r>
      <w:r w:rsidRPr="00F86ED2">
        <w:t xml:space="preserve">между ранее </w:t>
      </w:r>
      <w:r w:rsidRPr="00947866">
        <w:t>утвержденными программ</w:t>
      </w:r>
      <w:r>
        <w:t xml:space="preserve">ными мероприятиями </w:t>
      </w:r>
      <w:r w:rsidRPr="00CC5185">
        <w:t>МП «Развитие системы образования Нерюнгринского района на 2021-2026 годы»</w:t>
      </w:r>
      <w:r>
        <w:t xml:space="preserve"> </w:t>
      </w:r>
      <w:r w:rsidRPr="00671AE8">
        <w:t xml:space="preserve">на оплату ремонтных работ муниципальных учреждений образования </w:t>
      </w:r>
      <w:r>
        <w:t>в сумме 32,7 тыс. рублей;</w:t>
      </w:r>
    </w:p>
    <w:p w:rsidR="006072EA" w:rsidRDefault="006072EA" w:rsidP="00FD6FAB">
      <w:pPr>
        <w:suppressAutoHyphens/>
        <w:jc w:val="both"/>
        <w:rPr>
          <w:b/>
          <w:bCs/>
        </w:rPr>
      </w:pPr>
    </w:p>
    <w:p w:rsidR="0054176E" w:rsidRPr="0051363D" w:rsidRDefault="0054176E" w:rsidP="00FD6FAB">
      <w:pPr>
        <w:suppressAutoHyphens/>
        <w:jc w:val="both"/>
        <w:rPr>
          <w:bCs/>
        </w:rPr>
      </w:pPr>
      <w:r w:rsidRPr="0051363D">
        <w:rPr>
          <w:b/>
          <w:bCs/>
        </w:rPr>
        <w:t>раздел 0800 «Культура и кинематография»</w:t>
      </w:r>
      <w:r w:rsidRPr="0051363D">
        <w:rPr>
          <w:bCs/>
        </w:rPr>
        <w:t xml:space="preserve"> у</w:t>
      </w:r>
      <w:r w:rsidR="00CC0B29" w:rsidRPr="0051363D">
        <w:rPr>
          <w:bCs/>
        </w:rPr>
        <w:t>величение</w:t>
      </w:r>
      <w:r w:rsidRPr="0051363D">
        <w:rPr>
          <w:bCs/>
        </w:rPr>
        <w:t xml:space="preserve"> финансирования в сумме </w:t>
      </w:r>
      <w:r w:rsidR="003848DD" w:rsidRPr="0051363D">
        <w:rPr>
          <w:b/>
          <w:bCs/>
        </w:rPr>
        <w:t>1</w:t>
      </w:r>
      <w:r w:rsidR="00326179">
        <w:rPr>
          <w:b/>
          <w:bCs/>
        </w:rPr>
        <w:t>03 051,9</w:t>
      </w:r>
      <w:r w:rsidRPr="0051363D">
        <w:rPr>
          <w:b/>
          <w:bCs/>
        </w:rPr>
        <w:t xml:space="preserve"> </w:t>
      </w:r>
      <w:r w:rsidRPr="0051363D">
        <w:rPr>
          <w:bCs/>
        </w:rPr>
        <w:t xml:space="preserve">тыс. рублей обусловлено: </w:t>
      </w:r>
    </w:p>
    <w:p w:rsidR="00FD6FAB" w:rsidRDefault="0079333C" w:rsidP="00FD6FAB">
      <w:pPr>
        <w:suppressAutoHyphens/>
        <w:jc w:val="both"/>
      </w:pPr>
      <w:r>
        <w:t xml:space="preserve">- поступлением </w:t>
      </w:r>
      <w:r w:rsidR="00B92A13" w:rsidRPr="000A49E0">
        <w:t>субсидии на реализацию мероприятий общереспубликанского движения добрых дел "</w:t>
      </w:r>
      <w:proofErr w:type="gramStart"/>
      <w:r w:rsidR="00B92A13" w:rsidRPr="000A49E0">
        <w:t>Моя</w:t>
      </w:r>
      <w:proofErr w:type="gramEnd"/>
      <w:r w:rsidR="00B92A13" w:rsidRPr="000A49E0">
        <w:t xml:space="preserve"> Якутия в XXI веке" в сумме 65</w:t>
      </w:r>
      <w:r w:rsidR="00B92A13">
        <w:t xml:space="preserve"> </w:t>
      </w:r>
      <w:r w:rsidR="00B92A13" w:rsidRPr="000A49E0">
        <w:t>000,0 тыс. рублей</w:t>
      </w:r>
      <w:r>
        <w:t>;</w:t>
      </w:r>
    </w:p>
    <w:p w:rsidR="00B92A13" w:rsidRDefault="0079333C" w:rsidP="00FD6FAB">
      <w:pPr>
        <w:suppressAutoHyphens/>
        <w:jc w:val="both"/>
      </w:pPr>
      <w:r>
        <w:t xml:space="preserve">- </w:t>
      </w:r>
      <w:r w:rsidR="00B92A13" w:rsidRPr="00150393">
        <w:t>увелич</w:t>
      </w:r>
      <w:r>
        <w:t>ения</w:t>
      </w:r>
      <w:r w:rsidR="00B92A13" w:rsidRPr="00150393">
        <w:t xml:space="preserve"> </w:t>
      </w:r>
      <w:r w:rsidR="00B92A13" w:rsidRPr="00CA4364">
        <w:t>расход</w:t>
      </w:r>
      <w:r>
        <w:t xml:space="preserve">ов </w:t>
      </w:r>
      <w:r w:rsidR="00B92A13" w:rsidRPr="00CA4364">
        <w:t xml:space="preserve">за счет уточнения остатков </w:t>
      </w:r>
      <w:r w:rsidR="00B92A13">
        <w:t xml:space="preserve">средств </w:t>
      </w:r>
      <w:r w:rsidR="00B92A13" w:rsidRPr="00CA4364">
        <w:t>Республики Саха (Якутия)</w:t>
      </w:r>
      <w:r w:rsidR="00B92A13">
        <w:t xml:space="preserve"> за 2024 год</w:t>
      </w:r>
      <w:r w:rsidR="00B92A13" w:rsidRPr="00CA4364">
        <w:t xml:space="preserve"> в сумме </w:t>
      </w:r>
      <w:r w:rsidR="00B92A13">
        <w:t>29</w:t>
      </w:r>
      <w:r w:rsidR="00C033CA">
        <w:t xml:space="preserve"> </w:t>
      </w:r>
      <w:r w:rsidR="00B92A13">
        <w:t>882,0 тыс. рублей</w:t>
      </w:r>
      <w:r w:rsidR="00B92A13" w:rsidRPr="00CA4364">
        <w:t xml:space="preserve"> на </w:t>
      </w:r>
      <w:r w:rsidR="00B92A13" w:rsidRPr="000723B2">
        <w:t>мероприяти</w:t>
      </w:r>
      <w:r w:rsidR="00B92A13">
        <w:t>я</w:t>
      </w:r>
      <w:r w:rsidR="00B92A13" w:rsidRPr="000723B2">
        <w:t xml:space="preserve"> общереспубликанского движения добрых дел «</w:t>
      </w:r>
      <w:proofErr w:type="gramStart"/>
      <w:r w:rsidR="00B92A13" w:rsidRPr="000723B2">
        <w:t>Моя</w:t>
      </w:r>
      <w:proofErr w:type="gramEnd"/>
      <w:r w:rsidR="00B92A13" w:rsidRPr="000723B2">
        <w:t xml:space="preserve"> Якутия в </w:t>
      </w:r>
      <w:r w:rsidR="00B92A13" w:rsidRPr="000723B2">
        <w:rPr>
          <w:lang w:val="en-US"/>
        </w:rPr>
        <w:t>XXI</w:t>
      </w:r>
      <w:r w:rsidR="00B92A13" w:rsidRPr="000723B2">
        <w:t xml:space="preserve"> веке»</w:t>
      </w:r>
      <w:r w:rsidR="00B92A13">
        <w:t xml:space="preserve"> (</w:t>
      </w:r>
      <w:proofErr w:type="spellStart"/>
      <w:r w:rsidR="00B92A13">
        <w:t>Ысыах</w:t>
      </w:r>
      <w:proofErr w:type="spellEnd"/>
      <w:r w:rsidR="00B92A13">
        <w:t xml:space="preserve"> </w:t>
      </w:r>
      <w:proofErr w:type="spellStart"/>
      <w:r w:rsidR="00B92A13">
        <w:t>олонхо</w:t>
      </w:r>
      <w:proofErr w:type="spellEnd"/>
      <w:r w:rsidR="00B92A13">
        <w:t xml:space="preserve"> в 2025 году)</w:t>
      </w:r>
      <w:r>
        <w:t>;</w:t>
      </w:r>
    </w:p>
    <w:p w:rsidR="00B92A13" w:rsidRPr="002D3A2B" w:rsidRDefault="00B92A13" w:rsidP="004254C0">
      <w:pPr>
        <w:pStyle w:val="af"/>
        <w:spacing w:after="0"/>
        <w:jc w:val="both"/>
        <w:rPr>
          <w:color w:val="000000"/>
        </w:rPr>
      </w:pPr>
      <w:r w:rsidRPr="002D3A2B">
        <w:rPr>
          <w:color w:val="000000"/>
        </w:rPr>
        <w:t xml:space="preserve">- Нерюнгринской районной администрации в сумме в рамках подготовки к проведению общереспубликанского мероприятия </w:t>
      </w:r>
      <w:proofErr w:type="spellStart"/>
      <w:r w:rsidRPr="002D3A2B">
        <w:rPr>
          <w:color w:val="000000"/>
        </w:rPr>
        <w:t>Ыссыах</w:t>
      </w:r>
      <w:proofErr w:type="spellEnd"/>
      <w:r w:rsidRPr="002D3A2B">
        <w:rPr>
          <w:color w:val="000000"/>
        </w:rPr>
        <w:t xml:space="preserve"> </w:t>
      </w:r>
      <w:proofErr w:type="spellStart"/>
      <w:r w:rsidRPr="002D3A2B">
        <w:rPr>
          <w:color w:val="000000"/>
        </w:rPr>
        <w:t>Олонхо</w:t>
      </w:r>
      <w:proofErr w:type="spellEnd"/>
      <w:r w:rsidRPr="002D3A2B">
        <w:rPr>
          <w:color w:val="000000"/>
        </w:rPr>
        <w:t xml:space="preserve"> </w:t>
      </w:r>
      <w:r>
        <w:rPr>
          <w:color w:val="000000"/>
        </w:rPr>
        <w:t>в сумме 7</w:t>
      </w:r>
      <w:r w:rsidR="00C033CA">
        <w:rPr>
          <w:color w:val="000000"/>
        </w:rPr>
        <w:t xml:space="preserve"> </w:t>
      </w:r>
      <w:r>
        <w:rPr>
          <w:color w:val="000000"/>
        </w:rPr>
        <w:t xml:space="preserve">814,9 тыс. рублей, из них: </w:t>
      </w:r>
      <w:r w:rsidRPr="002D3A2B">
        <w:rPr>
          <w:color w:val="000000"/>
        </w:rPr>
        <w:t>на строительство объекта «Входная группа в парк «</w:t>
      </w:r>
      <w:proofErr w:type="spellStart"/>
      <w:r w:rsidRPr="002D3A2B">
        <w:rPr>
          <w:color w:val="000000"/>
        </w:rPr>
        <w:t>Амикан</w:t>
      </w:r>
      <w:proofErr w:type="spellEnd"/>
      <w:r w:rsidRPr="002D3A2B">
        <w:rPr>
          <w:color w:val="000000"/>
        </w:rPr>
        <w:t>» в сумме 7</w:t>
      </w:r>
      <w:r w:rsidR="00C033CA">
        <w:rPr>
          <w:color w:val="000000"/>
        </w:rPr>
        <w:t xml:space="preserve"> </w:t>
      </w:r>
      <w:r w:rsidRPr="002D3A2B">
        <w:rPr>
          <w:color w:val="000000"/>
        </w:rPr>
        <w:t>651,2 тыс. рублей</w:t>
      </w:r>
      <w:r>
        <w:rPr>
          <w:color w:val="000000"/>
        </w:rPr>
        <w:t xml:space="preserve"> и</w:t>
      </w:r>
      <w:r w:rsidRPr="002D3A2B">
        <w:rPr>
          <w:color w:val="000000"/>
        </w:rPr>
        <w:t xml:space="preserve"> строительный контроль в сумме 163,7 тыс. рублей</w:t>
      </w:r>
      <w:r w:rsidR="004254C0">
        <w:rPr>
          <w:color w:val="000000"/>
        </w:rPr>
        <w:t>;</w:t>
      </w:r>
    </w:p>
    <w:p w:rsidR="00CE738C" w:rsidRDefault="00CE738C" w:rsidP="00CE738C">
      <w:pPr>
        <w:jc w:val="both"/>
      </w:pPr>
      <w:r>
        <w:t>- перераспределением сре</w:t>
      </w:r>
      <w:proofErr w:type="gramStart"/>
      <w:r>
        <w:t>дств с р</w:t>
      </w:r>
      <w:proofErr w:type="gramEnd"/>
      <w:r>
        <w:t xml:space="preserve">аздела 0100 «Общегосударственные вопросы» в сумме </w:t>
      </w:r>
      <w:r w:rsidRPr="00C033CA">
        <w:t xml:space="preserve"> </w:t>
      </w:r>
      <w:r>
        <w:t>355,0 тыс. рублей;</w:t>
      </w:r>
    </w:p>
    <w:p w:rsidR="00B92A13" w:rsidRDefault="00B92A13" w:rsidP="00FD6FAB">
      <w:pPr>
        <w:suppressAutoHyphens/>
        <w:jc w:val="both"/>
        <w:rPr>
          <w:b/>
          <w:bCs/>
        </w:rPr>
      </w:pPr>
    </w:p>
    <w:p w:rsidR="00CC0B29" w:rsidRPr="00CE738C" w:rsidRDefault="00CC0B29" w:rsidP="00FD6FAB">
      <w:pPr>
        <w:suppressAutoHyphens/>
        <w:jc w:val="both"/>
        <w:rPr>
          <w:bCs/>
        </w:rPr>
      </w:pPr>
      <w:r w:rsidRPr="00CE738C">
        <w:rPr>
          <w:b/>
          <w:bCs/>
        </w:rPr>
        <w:t>раздел 1</w:t>
      </w:r>
      <w:r w:rsidR="003848DD" w:rsidRPr="00CE738C">
        <w:rPr>
          <w:b/>
          <w:bCs/>
        </w:rPr>
        <w:t>0</w:t>
      </w:r>
      <w:r w:rsidRPr="00CE738C">
        <w:rPr>
          <w:b/>
          <w:bCs/>
        </w:rPr>
        <w:t>00 «</w:t>
      </w:r>
      <w:r w:rsidR="003848DD" w:rsidRPr="00CE738C">
        <w:rPr>
          <w:b/>
          <w:bCs/>
        </w:rPr>
        <w:t>Социальная политика</w:t>
      </w:r>
      <w:r w:rsidRPr="00CE738C">
        <w:rPr>
          <w:b/>
          <w:bCs/>
        </w:rPr>
        <w:t>»</w:t>
      </w:r>
      <w:r w:rsidRPr="00CE738C">
        <w:rPr>
          <w:bCs/>
        </w:rPr>
        <w:t xml:space="preserve"> увеличение финансирования в сумме </w:t>
      </w:r>
      <w:r w:rsidR="00326179" w:rsidRPr="00CE738C">
        <w:rPr>
          <w:b/>
          <w:bCs/>
        </w:rPr>
        <w:t xml:space="preserve">8 672,5 </w:t>
      </w:r>
      <w:r w:rsidRPr="00CE738C">
        <w:rPr>
          <w:bCs/>
        </w:rPr>
        <w:t xml:space="preserve">тыс. рублей обусловлено: </w:t>
      </w:r>
    </w:p>
    <w:p w:rsidR="00732389" w:rsidRPr="00CE738C" w:rsidRDefault="0000001F" w:rsidP="00FD6FAB">
      <w:pPr>
        <w:suppressAutoHyphens/>
        <w:jc w:val="both"/>
      </w:pPr>
      <w:r w:rsidRPr="00CE738C">
        <w:t xml:space="preserve">- </w:t>
      </w:r>
      <w:r w:rsidR="00B92A13" w:rsidRPr="00CE738C">
        <w:t>поступлением субсидии на реализацию мероприятий по обеспечению жильем молодых семей в сумме 8 672,5 тыс. рублей</w:t>
      </w:r>
      <w:r w:rsidR="00506FDE" w:rsidRPr="00CE738C">
        <w:t>.</w:t>
      </w:r>
    </w:p>
    <w:p w:rsidR="00506FDE" w:rsidRPr="00CE738C" w:rsidRDefault="00506FDE" w:rsidP="00FD6FAB">
      <w:pPr>
        <w:suppressAutoHyphens/>
        <w:jc w:val="both"/>
        <w:rPr>
          <w:bCs/>
        </w:rPr>
      </w:pPr>
    </w:p>
    <w:p w:rsidR="003820B7" w:rsidRPr="00CE738C" w:rsidRDefault="003820B7" w:rsidP="003820B7">
      <w:pPr>
        <w:suppressAutoHyphens/>
        <w:jc w:val="both"/>
        <w:rPr>
          <w:bCs/>
        </w:rPr>
      </w:pPr>
      <w:r w:rsidRPr="00CE738C">
        <w:rPr>
          <w:b/>
          <w:bCs/>
        </w:rPr>
        <w:t>раздел 1100 «Физическая культура»</w:t>
      </w:r>
      <w:r w:rsidRPr="00CE738C">
        <w:rPr>
          <w:bCs/>
        </w:rPr>
        <w:t xml:space="preserve"> увеличение финансирования в сумме </w:t>
      </w:r>
      <w:r w:rsidRPr="00CE738C">
        <w:rPr>
          <w:b/>
          <w:bCs/>
        </w:rPr>
        <w:t xml:space="preserve">4 255,2 </w:t>
      </w:r>
      <w:r w:rsidRPr="00CE738C">
        <w:rPr>
          <w:bCs/>
        </w:rPr>
        <w:t xml:space="preserve">тыс. рублей обусловлено: </w:t>
      </w:r>
    </w:p>
    <w:p w:rsidR="003820B7" w:rsidRDefault="00B92A13" w:rsidP="00FD6FAB">
      <w:pPr>
        <w:suppressAutoHyphens/>
        <w:jc w:val="both"/>
      </w:pPr>
      <w:r w:rsidRPr="00CE738C">
        <w:t xml:space="preserve">- МУ </w:t>
      </w:r>
      <w:proofErr w:type="spellStart"/>
      <w:r w:rsidRPr="00CE738C">
        <w:t>ЦРФиС</w:t>
      </w:r>
      <w:proofErr w:type="spellEnd"/>
      <w:r w:rsidRPr="00CE738C">
        <w:t xml:space="preserve"> СК «Горняк» по МП «Развитие физической культуры и спорта в муниципальном образовании «Нерюнгринский район» на 2021-2027 годы» в сумме 4 255,2 тыс. рублей на замену высоковольтной линии ВЛ-6 на горнолыжной базе.</w:t>
      </w:r>
    </w:p>
    <w:p w:rsidR="00B92A13" w:rsidRDefault="00B92A13" w:rsidP="00FD6FAB">
      <w:pPr>
        <w:suppressAutoHyphens/>
        <w:jc w:val="both"/>
        <w:rPr>
          <w:bCs/>
        </w:rPr>
      </w:pPr>
    </w:p>
    <w:p w:rsidR="003820B7" w:rsidRDefault="003820B7" w:rsidP="003820B7">
      <w:pPr>
        <w:suppressAutoHyphens/>
        <w:jc w:val="both"/>
        <w:rPr>
          <w:bCs/>
        </w:rPr>
      </w:pPr>
      <w:r w:rsidRPr="0051363D">
        <w:rPr>
          <w:b/>
          <w:bCs/>
        </w:rPr>
        <w:lastRenderedPageBreak/>
        <w:t>раздел 1</w:t>
      </w:r>
      <w:r>
        <w:rPr>
          <w:b/>
          <w:bCs/>
        </w:rPr>
        <w:t>4</w:t>
      </w:r>
      <w:r w:rsidRPr="0051363D">
        <w:rPr>
          <w:b/>
          <w:bCs/>
        </w:rPr>
        <w:t>00 «</w:t>
      </w:r>
      <w:r w:rsidRPr="003820B7">
        <w:rPr>
          <w:b/>
          <w:sz w:val="22"/>
          <w:szCs w:val="22"/>
        </w:rPr>
        <w:t>Межбюджетные трансферты общего характера бюджетам субъектов Российской Федерации и муниципальных образований</w:t>
      </w:r>
      <w:r w:rsidRPr="003820B7">
        <w:rPr>
          <w:b/>
          <w:bCs/>
        </w:rPr>
        <w:t>»</w:t>
      </w:r>
      <w:r w:rsidRPr="0051363D">
        <w:rPr>
          <w:bCs/>
        </w:rPr>
        <w:t xml:space="preserve"> увеличение финансирования в сумме </w:t>
      </w:r>
      <w:r>
        <w:rPr>
          <w:b/>
          <w:bCs/>
        </w:rPr>
        <w:t xml:space="preserve">2 085,7 </w:t>
      </w:r>
      <w:r w:rsidRPr="0051363D">
        <w:rPr>
          <w:bCs/>
        </w:rPr>
        <w:t xml:space="preserve">тыс. рублей обусловлено: </w:t>
      </w:r>
    </w:p>
    <w:p w:rsidR="002B3F45" w:rsidRPr="0051363D" w:rsidRDefault="002B3F45" w:rsidP="003820B7">
      <w:pPr>
        <w:suppressAutoHyphens/>
        <w:jc w:val="both"/>
        <w:rPr>
          <w:bCs/>
        </w:rPr>
      </w:pPr>
      <w:r>
        <w:t xml:space="preserve">поступлением </w:t>
      </w:r>
      <w:r w:rsidRPr="000A49E0">
        <w:t xml:space="preserve">дотации на поддержку мер по обеспечению сбалансированности бюджетов </w:t>
      </w:r>
      <w:r>
        <w:t>ГП «Поселок Золотинка» 2 085,7 тыс. рублей</w:t>
      </w:r>
    </w:p>
    <w:p w:rsidR="003820B7" w:rsidRPr="0051363D" w:rsidRDefault="003820B7" w:rsidP="00FD6FAB">
      <w:pPr>
        <w:suppressAutoHyphens/>
        <w:jc w:val="both"/>
        <w:rPr>
          <w:bCs/>
        </w:rPr>
      </w:pPr>
    </w:p>
    <w:p w:rsidR="0045443B" w:rsidRPr="0051363D" w:rsidRDefault="001B79C4" w:rsidP="00FD6FAB">
      <w:pPr>
        <w:jc w:val="both"/>
        <w:rPr>
          <w:b/>
        </w:rPr>
      </w:pPr>
      <w:r w:rsidRPr="0051363D">
        <w:rPr>
          <w:b/>
          <w:bCs/>
        </w:rPr>
        <w:t>Расходы за счет субвенций</w:t>
      </w:r>
      <w:r w:rsidR="00383F78" w:rsidRPr="0051363D">
        <w:rPr>
          <w:b/>
          <w:bCs/>
        </w:rPr>
        <w:t xml:space="preserve"> на осуществление государственных полномочий</w:t>
      </w:r>
      <w:r w:rsidR="00383F78" w:rsidRPr="0051363D">
        <w:rPr>
          <w:bCs/>
        </w:rPr>
        <w:t xml:space="preserve"> </w:t>
      </w:r>
      <w:r w:rsidR="00C043D1" w:rsidRPr="0051363D">
        <w:rPr>
          <w:bCs/>
        </w:rPr>
        <w:t>не изменяются</w:t>
      </w:r>
      <w:r w:rsidR="00BC71C6" w:rsidRPr="0051363D">
        <w:rPr>
          <w:bCs/>
        </w:rPr>
        <w:t>.</w:t>
      </w:r>
    </w:p>
    <w:p w:rsidR="00F71629" w:rsidRPr="0051363D" w:rsidRDefault="00F71629" w:rsidP="00FD6FAB">
      <w:pPr>
        <w:jc w:val="both"/>
        <w:rPr>
          <w:b/>
          <w:bCs/>
        </w:rPr>
      </w:pPr>
    </w:p>
    <w:p w:rsidR="00157B4E" w:rsidRPr="0051363D" w:rsidRDefault="007B1610" w:rsidP="00FD6FAB">
      <w:pPr>
        <w:jc w:val="both"/>
        <w:rPr>
          <w:b/>
          <w:bCs/>
        </w:rPr>
      </w:pPr>
      <w:r w:rsidRPr="0051363D">
        <w:rPr>
          <w:b/>
        </w:rPr>
        <w:t>Расходы за счет межбюджетных трансфертов на осуществление полномочий поселений</w:t>
      </w:r>
      <w:r w:rsidRPr="0051363D">
        <w:rPr>
          <w:bCs/>
        </w:rPr>
        <w:t xml:space="preserve"> </w:t>
      </w:r>
      <w:r w:rsidR="003848DD" w:rsidRPr="0051363D">
        <w:rPr>
          <w:bCs/>
        </w:rPr>
        <w:t>не изменяются.</w:t>
      </w:r>
    </w:p>
    <w:p w:rsidR="00CD5F33" w:rsidRPr="0051363D" w:rsidRDefault="00CD5F33" w:rsidP="000A0363">
      <w:pPr>
        <w:jc w:val="both"/>
        <w:rPr>
          <w:bCs/>
        </w:rPr>
      </w:pPr>
    </w:p>
    <w:p w:rsidR="003D3417" w:rsidRPr="00A74008" w:rsidRDefault="003D3417" w:rsidP="00FB468C">
      <w:pPr>
        <w:ind w:firstLine="708"/>
        <w:jc w:val="both"/>
      </w:pPr>
      <w:r w:rsidRPr="0051363D">
        <w:t xml:space="preserve">Вносятся изменения в приложение № </w:t>
      </w:r>
      <w:r w:rsidR="002D43B0" w:rsidRPr="0051363D">
        <w:t>3</w:t>
      </w:r>
      <w:r w:rsidRPr="0051363D">
        <w:t xml:space="preserve"> к решению Нерюнгринского районного Совета депутатов от </w:t>
      </w:r>
      <w:r w:rsidR="00C043D1" w:rsidRPr="0051363D">
        <w:t>18</w:t>
      </w:r>
      <w:r w:rsidR="00E57A6A" w:rsidRPr="0051363D">
        <w:t>.12.202</w:t>
      </w:r>
      <w:r w:rsidR="00C043D1" w:rsidRPr="0051363D">
        <w:t>4</w:t>
      </w:r>
      <w:r w:rsidR="00E57A6A" w:rsidRPr="0051363D">
        <w:t xml:space="preserve"> № 3-</w:t>
      </w:r>
      <w:r w:rsidR="00C043D1" w:rsidRPr="0051363D">
        <w:t>14</w:t>
      </w:r>
      <w:r w:rsidRPr="0051363D">
        <w:t xml:space="preserve"> «Распределение бюджетных ассигнований по целевым статьям на реализацию муниципальных программ и подпрограмм Нерюнгринского района</w:t>
      </w:r>
      <w:r w:rsidRPr="00A74008">
        <w:t xml:space="preserve"> на </w:t>
      </w:r>
      <w:r w:rsidR="002856CC">
        <w:t>202</w:t>
      </w:r>
      <w:r w:rsidR="00C043D1">
        <w:t>5</w:t>
      </w:r>
      <w:r w:rsidR="002856CC">
        <w:t xml:space="preserve"> год и плановый период 202</w:t>
      </w:r>
      <w:r w:rsidR="00C043D1">
        <w:t>6</w:t>
      </w:r>
      <w:r w:rsidR="002856CC">
        <w:t xml:space="preserve"> и 202</w:t>
      </w:r>
      <w:r w:rsidR="00C043D1">
        <w:t>7</w:t>
      </w:r>
      <w:r w:rsidRPr="00A74008">
        <w:t xml:space="preserve"> годов». Данные приведены в таблице.</w:t>
      </w:r>
    </w:p>
    <w:p w:rsidR="003D3417" w:rsidRPr="002B3F45" w:rsidRDefault="003D3417" w:rsidP="00FB468C">
      <w:pPr>
        <w:ind w:firstLine="708"/>
        <w:jc w:val="both"/>
        <w:rPr>
          <w:sz w:val="20"/>
          <w:szCs w:val="20"/>
        </w:rPr>
      </w:pP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="00FD6FAB">
        <w:tab/>
      </w:r>
      <w:r w:rsidRPr="00A74008">
        <w:tab/>
      </w:r>
      <w:r w:rsidRPr="002B3F45">
        <w:rPr>
          <w:sz w:val="20"/>
          <w:szCs w:val="20"/>
        </w:rPr>
        <w:t xml:space="preserve">Тыс. </w:t>
      </w:r>
      <w:r w:rsidR="000C1075" w:rsidRPr="002B3F45">
        <w:rPr>
          <w:sz w:val="20"/>
          <w:szCs w:val="20"/>
        </w:rPr>
        <w:t>рублей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671"/>
        <w:gridCol w:w="1559"/>
        <w:gridCol w:w="1701"/>
        <w:gridCol w:w="1417"/>
      </w:tblGrid>
      <w:tr w:rsidR="003D3417" w:rsidRPr="00A74008" w:rsidTr="00A362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7" w:rsidRPr="00A74008" w:rsidRDefault="003D3417" w:rsidP="00FB468C">
            <w:pPr>
              <w:jc w:val="center"/>
              <w:rPr>
                <w:color w:val="000000"/>
              </w:rPr>
            </w:pPr>
            <w:r w:rsidRPr="00A74008">
              <w:rPr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3417" w:rsidRPr="00A74008" w:rsidRDefault="003D3417" w:rsidP="00FB46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4008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79333C">
              <w:rPr>
                <w:b/>
                <w:bCs/>
                <w:color w:val="000000"/>
                <w:sz w:val="20"/>
                <w:szCs w:val="20"/>
              </w:rPr>
              <w:t>31</w:t>
            </w:r>
            <w:r w:rsidR="001C457D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B01A36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79333C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9E6858" w:rsidRPr="00A74008">
              <w:rPr>
                <w:b/>
                <w:bCs/>
                <w:color w:val="000000"/>
                <w:sz w:val="20"/>
                <w:szCs w:val="20"/>
              </w:rPr>
              <w:t>.202</w:t>
            </w:r>
            <w:r w:rsidR="00B01A36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9E6858" w:rsidRPr="00A7400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3D3417" w:rsidRPr="00A74008" w:rsidRDefault="003D3417" w:rsidP="007933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4008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79333C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A74008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C043D1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79333C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17" w:rsidRPr="00A74008" w:rsidRDefault="003D3417" w:rsidP="007933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4008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79333C">
              <w:rPr>
                <w:b/>
                <w:bCs/>
                <w:color w:val="000000"/>
                <w:sz w:val="20"/>
                <w:szCs w:val="20"/>
              </w:rPr>
              <w:t>апрель</w:t>
            </w:r>
            <w:r w:rsidR="00C83DEB" w:rsidRPr="00A7400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4008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C043D1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417" w:rsidRPr="00A74008" w:rsidRDefault="003D3417" w:rsidP="00FB46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4008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3D3417" w:rsidRPr="00A74008" w:rsidRDefault="003D3417" w:rsidP="00FB46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4008">
              <w:rPr>
                <w:b/>
                <w:bCs/>
                <w:color w:val="000000"/>
                <w:sz w:val="22"/>
                <w:szCs w:val="22"/>
              </w:rPr>
              <w:t>(гр.3-гр.2)</w:t>
            </w:r>
          </w:p>
        </w:tc>
      </w:tr>
      <w:tr w:rsidR="003D3417" w:rsidRPr="00A74008" w:rsidTr="00A362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7" w:rsidRPr="00A74008" w:rsidRDefault="003D3417" w:rsidP="00FB468C">
            <w:pPr>
              <w:jc w:val="center"/>
              <w:rPr>
                <w:bCs/>
              </w:rPr>
            </w:pPr>
            <w:r w:rsidRPr="00A74008"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417" w:rsidRPr="00A74008" w:rsidRDefault="003D3417" w:rsidP="00FB468C">
            <w:pPr>
              <w:jc w:val="center"/>
              <w:rPr>
                <w:bCs/>
              </w:rPr>
            </w:pPr>
            <w:r w:rsidRPr="00A74008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17" w:rsidRPr="00A74008" w:rsidRDefault="003D3417" w:rsidP="00FB468C">
            <w:pPr>
              <w:jc w:val="center"/>
              <w:rPr>
                <w:bCs/>
              </w:rPr>
            </w:pPr>
            <w:r w:rsidRPr="00A74008">
              <w:rPr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7" w:rsidRPr="00A74008" w:rsidRDefault="003D3417" w:rsidP="00FB468C">
            <w:pPr>
              <w:jc w:val="center"/>
              <w:rPr>
                <w:bCs/>
              </w:rPr>
            </w:pPr>
            <w:r w:rsidRPr="00A74008">
              <w:rPr>
                <w:bCs/>
              </w:rPr>
              <w:t>4</w:t>
            </w:r>
          </w:p>
        </w:tc>
      </w:tr>
      <w:tr w:rsidR="006072EA" w:rsidRPr="00A74008" w:rsidTr="00AE63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EA" w:rsidRPr="001953F6" w:rsidRDefault="006072EA" w:rsidP="0008283E">
            <w:pPr>
              <w:rPr>
                <w:b/>
                <w:bCs/>
                <w:sz w:val="20"/>
                <w:szCs w:val="20"/>
              </w:rPr>
            </w:pPr>
            <w:r w:rsidRPr="001953F6">
              <w:rPr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72EA" w:rsidRPr="006072EA" w:rsidRDefault="006072EA">
            <w:pPr>
              <w:jc w:val="right"/>
              <w:rPr>
                <w:b/>
                <w:bCs/>
                <w:sz w:val="20"/>
                <w:szCs w:val="20"/>
              </w:rPr>
            </w:pPr>
            <w:r w:rsidRPr="006072EA">
              <w:rPr>
                <w:b/>
                <w:bCs/>
                <w:sz w:val="20"/>
                <w:szCs w:val="20"/>
              </w:rPr>
              <w:t>3 354 064,90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72EA" w:rsidRPr="006072EA" w:rsidRDefault="006072EA">
            <w:pPr>
              <w:jc w:val="right"/>
              <w:rPr>
                <w:b/>
                <w:bCs/>
                <w:sz w:val="20"/>
                <w:szCs w:val="20"/>
              </w:rPr>
            </w:pPr>
            <w:r w:rsidRPr="006072EA">
              <w:rPr>
                <w:b/>
                <w:bCs/>
                <w:sz w:val="20"/>
                <w:szCs w:val="20"/>
              </w:rPr>
              <w:t>3 380 574,1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2EA" w:rsidRPr="006072EA" w:rsidRDefault="006072EA">
            <w:pPr>
              <w:jc w:val="right"/>
              <w:rPr>
                <w:b/>
                <w:bCs/>
                <w:sz w:val="20"/>
                <w:szCs w:val="20"/>
              </w:rPr>
            </w:pPr>
            <w:r w:rsidRPr="006072EA">
              <w:rPr>
                <w:b/>
                <w:bCs/>
                <w:sz w:val="20"/>
                <w:szCs w:val="20"/>
              </w:rPr>
              <w:t>26 509,20</w:t>
            </w:r>
          </w:p>
        </w:tc>
      </w:tr>
      <w:tr w:rsidR="006072EA" w:rsidRPr="005166AC" w:rsidTr="005166AC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EA" w:rsidRPr="006072EA" w:rsidRDefault="006072EA">
            <w:pPr>
              <w:rPr>
                <w:bCs/>
                <w:sz w:val="20"/>
                <w:szCs w:val="20"/>
              </w:rPr>
            </w:pPr>
            <w:r w:rsidRPr="006072EA">
              <w:rPr>
                <w:bCs/>
                <w:sz w:val="20"/>
                <w:szCs w:val="20"/>
              </w:rPr>
              <w:t>МП «Развитие системы образования Нерюнгринского района на 2021-2027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72EA" w:rsidRPr="006072EA" w:rsidRDefault="006072EA">
            <w:pPr>
              <w:jc w:val="right"/>
              <w:rPr>
                <w:sz w:val="20"/>
                <w:szCs w:val="20"/>
              </w:rPr>
            </w:pPr>
            <w:r w:rsidRPr="006072EA">
              <w:rPr>
                <w:sz w:val="20"/>
                <w:szCs w:val="20"/>
              </w:rPr>
              <w:t>2 137 496,70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72EA" w:rsidRPr="006072EA" w:rsidRDefault="006072EA">
            <w:pPr>
              <w:jc w:val="right"/>
              <w:rPr>
                <w:bCs/>
                <w:sz w:val="20"/>
                <w:szCs w:val="20"/>
              </w:rPr>
            </w:pPr>
            <w:r w:rsidRPr="006072EA">
              <w:rPr>
                <w:bCs/>
                <w:sz w:val="20"/>
                <w:szCs w:val="20"/>
              </w:rPr>
              <w:t>2 147 105,0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2EA" w:rsidRPr="006072EA" w:rsidRDefault="006072EA">
            <w:pPr>
              <w:jc w:val="right"/>
              <w:rPr>
                <w:sz w:val="20"/>
                <w:szCs w:val="20"/>
              </w:rPr>
            </w:pPr>
            <w:r w:rsidRPr="006072EA">
              <w:rPr>
                <w:sz w:val="20"/>
                <w:szCs w:val="20"/>
              </w:rPr>
              <w:t>9 608,30</w:t>
            </w:r>
          </w:p>
        </w:tc>
      </w:tr>
      <w:tr w:rsidR="006072EA" w:rsidRPr="005166AC" w:rsidTr="005166AC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EA" w:rsidRPr="006072EA" w:rsidRDefault="006072EA">
            <w:pPr>
              <w:rPr>
                <w:bCs/>
                <w:sz w:val="20"/>
                <w:szCs w:val="20"/>
              </w:rPr>
            </w:pPr>
            <w:r w:rsidRPr="006072EA">
              <w:rPr>
                <w:bCs/>
                <w:sz w:val="20"/>
                <w:szCs w:val="20"/>
              </w:rPr>
              <w:t>МП «Развитие физической культуры и спорта в МО «Нерюнгринский район» на 2021-2027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72EA" w:rsidRPr="006072EA" w:rsidRDefault="006072EA">
            <w:pPr>
              <w:jc w:val="right"/>
              <w:rPr>
                <w:sz w:val="20"/>
                <w:szCs w:val="20"/>
              </w:rPr>
            </w:pPr>
            <w:r w:rsidRPr="006072EA">
              <w:rPr>
                <w:sz w:val="20"/>
                <w:szCs w:val="20"/>
              </w:rPr>
              <w:t>152 710,60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72EA" w:rsidRPr="006072EA" w:rsidRDefault="006072EA">
            <w:pPr>
              <w:jc w:val="right"/>
              <w:rPr>
                <w:bCs/>
                <w:sz w:val="20"/>
                <w:szCs w:val="20"/>
              </w:rPr>
            </w:pPr>
            <w:r w:rsidRPr="006072EA">
              <w:rPr>
                <w:bCs/>
                <w:sz w:val="20"/>
                <w:szCs w:val="20"/>
              </w:rPr>
              <w:t>156 965,8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2EA" w:rsidRPr="006072EA" w:rsidRDefault="006072EA">
            <w:pPr>
              <w:jc w:val="right"/>
              <w:rPr>
                <w:sz w:val="20"/>
                <w:szCs w:val="20"/>
              </w:rPr>
            </w:pPr>
            <w:r w:rsidRPr="006072EA">
              <w:rPr>
                <w:sz w:val="20"/>
                <w:szCs w:val="20"/>
              </w:rPr>
              <w:t>4 255,20</w:t>
            </w:r>
          </w:p>
        </w:tc>
      </w:tr>
      <w:tr w:rsidR="006072EA" w:rsidRPr="005166AC" w:rsidTr="005166AC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EA" w:rsidRPr="006072EA" w:rsidRDefault="006072EA">
            <w:pPr>
              <w:rPr>
                <w:bCs/>
                <w:sz w:val="20"/>
                <w:szCs w:val="20"/>
              </w:rPr>
            </w:pPr>
            <w:r w:rsidRPr="006072EA">
              <w:rPr>
                <w:bCs/>
                <w:sz w:val="20"/>
                <w:szCs w:val="20"/>
              </w:rPr>
              <w:t>МП «Управление муниципальной собственностью муниципального образования «Нерюнгринский район» на 2021-2027годы»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72EA" w:rsidRPr="006072EA" w:rsidRDefault="006072EA">
            <w:pPr>
              <w:jc w:val="right"/>
              <w:rPr>
                <w:sz w:val="20"/>
                <w:szCs w:val="20"/>
              </w:rPr>
            </w:pPr>
            <w:r w:rsidRPr="006072EA">
              <w:rPr>
                <w:sz w:val="20"/>
                <w:szCs w:val="20"/>
              </w:rPr>
              <w:t>94 460,10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72EA" w:rsidRPr="006072EA" w:rsidRDefault="006072EA">
            <w:pPr>
              <w:jc w:val="right"/>
              <w:rPr>
                <w:bCs/>
                <w:sz w:val="20"/>
                <w:szCs w:val="20"/>
              </w:rPr>
            </w:pPr>
            <w:r w:rsidRPr="006072EA">
              <w:rPr>
                <w:bCs/>
                <w:sz w:val="20"/>
                <w:szCs w:val="20"/>
              </w:rPr>
              <w:t>107 105,8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2EA" w:rsidRPr="006072EA" w:rsidRDefault="006072EA">
            <w:pPr>
              <w:jc w:val="right"/>
              <w:rPr>
                <w:sz w:val="20"/>
                <w:szCs w:val="20"/>
              </w:rPr>
            </w:pPr>
            <w:r w:rsidRPr="006072EA">
              <w:rPr>
                <w:sz w:val="20"/>
                <w:szCs w:val="20"/>
              </w:rPr>
              <w:t>12 645,70</w:t>
            </w:r>
          </w:p>
        </w:tc>
      </w:tr>
    </w:tbl>
    <w:p w:rsidR="00D70DF2" w:rsidRDefault="00D70DF2" w:rsidP="002D3EE3">
      <w:pPr>
        <w:ind w:firstLine="708"/>
        <w:jc w:val="both"/>
      </w:pPr>
    </w:p>
    <w:p w:rsidR="006072EA" w:rsidRDefault="006072EA" w:rsidP="006072EA">
      <w:pPr>
        <w:ind w:firstLine="708"/>
        <w:jc w:val="both"/>
      </w:pPr>
      <w:r w:rsidRPr="00C8486F">
        <w:t xml:space="preserve">Вносятся изменения в приложение № </w:t>
      </w:r>
      <w:r>
        <w:t>7</w:t>
      </w:r>
      <w:r w:rsidRPr="00C8486F">
        <w:t xml:space="preserve"> к решению сессии Нерюнгринского районного Совета депутатов </w:t>
      </w:r>
      <w:r w:rsidRPr="00A74008">
        <w:t xml:space="preserve">от </w:t>
      </w:r>
      <w:r>
        <w:t>18.12.2024 № 3-14</w:t>
      </w:r>
      <w:r w:rsidRPr="00A74008">
        <w:t xml:space="preserve"> </w:t>
      </w:r>
      <w:r w:rsidRPr="00FA6BC7">
        <w:rPr>
          <w:bCs/>
        </w:rPr>
        <w:t>«</w:t>
      </w:r>
      <w:r w:rsidRPr="000D64A1">
        <w:t>Распределение межбюджетных трансфертов бюджетам поселений на 20</w:t>
      </w:r>
      <w:r>
        <w:t>25</w:t>
      </w:r>
      <w:r w:rsidRPr="000D64A1">
        <w:t xml:space="preserve"> год и на плановый период 202</w:t>
      </w:r>
      <w:r>
        <w:t>6</w:t>
      </w:r>
      <w:r w:rsidRPr="000D64A1">
        <w:t xml:space="preserve"> и 202</w:t>
      </w:r>
      <w:r>
        <w:t>7</w:t>
      </w:r>
      <w:r w:rsidRPr="000D64A1">
        <w:t xml:space="preserve"> годов</w:t>
      </w:r>
      <w:r w:rsidRPr="00FA6BC7">
        <w:t>»</w:t>
      </w:r>
      <w:r>
        <w:t xml:space="preserve"> в сумме 2 085,7 тыс. рублей.</w:t>
      </w:r>
      <w:r w:rsidRPr="00FA6BC7">
        <w:t xml:space="preserve"> </w:t>
      </w:r>
    </w:p>
    <w:p w:rsidR="00F11351" w:rsidRDefault="00F11351" w:rsidP="006072EA">
      <w:pPr>
        <w:ind w:firstLine="708"/>
        <w:jc w:val="both"/>
      </w:pPr>
      <w:r w:rsidRPr="00C8486F">
        <w:t xml:space="preserve">Вносятся изменения в приложение № </w:t>
      </w:r>
      <w:r w:rsidR="006072EA">
        <w:t>8</w:t>
      </w:r>
      <w:r w:rsidRPr="00C8486F">
        <w:t xml:space="preserve"> к решению сессии Нерюнгринского районного Совета депутатов </w:t>
      </w:r>
      <w:r w:rsidRPr="00A74008">
        <w:t xml:space="preserve">от </w:t>
      </w:r>
      <w:r>
        <w:t>18.12.2024 № 3-14</w:t>
      </w:r>
      <w:r w:rsidRPr="00A74008">
        <w:t xml:space="preserve"> </w:t>
      </w:r>
      <w:r w:rsidRPr="00FA6BC7">
        <w:rPr>
          <w:bCs/>
        </w:rPr>
        <w:t>«</w:t>
      </w:r>
      <w:r w:rsidR="006072EA" w:rsidRPr="006072EA">
        <w:t>Распределение бюджетных ассигнований за счет средств государственного бюджета Республики Саха (Якутия) бюджета Нерюнгринского района на 2025 год и на плановый период 2026-2027 годов</w:t>
      </w:r>
      <w:r w:rsidRPr="00FA6BC7">
        <w:t>»</w:t>
      </w:r>
      <w:r>
        <w:t xml:space="preserve"> в сумме </w:t>
      </w:r>
      <w:r w:rsidR="006072EA">
        <w:t>430 536,3</w:t>
      </w:r>
      <w:r>
        <w:t xml:space="preserve"> тыс. рублей.</w:t>
      </w:r>
      <w:r w:rsidRPr="00FA6BC7">
        <w:t xml:space="preserve"> </w:t>
      </w:r>
    </w:p>
    <w:p w:rsidR="00101E15" w:rsidRPr="00A74008" w:rsidRDefault="001D4C00" w:rsidP="002D3EE3">
      <w:pPr>
        <w:ind w:firstLine="720"/>
        <w:jc w:val="both"/>
        <w:rPr>
          <w:bCs/>
        </w:rPr>
      </w:pPr>
      <w:r w:rsidRPr="00A74008">
        <w:t xml:space="preserve">Вносятся изменения в приложение </w:t>
      </w:r>
      <w:r w:rsidR="008C76D8" w:rsidRPr="00A74008">
        <w:t xml:space="preserve">№ </w:t>
      </w:r>
      <w:r w:rsidR="00450F84" w:rsidRPr="00A74008">
        <w:t>1</w:t>
      </w:r>
      <w:r w:rsidR="002D43B0" w:rsidRPr="00A74008">
        <w:t>3</w:t>
      </w:r>
      <w:r w:rsidR="008C76D8" w:rsidRPr="00A74008">
        <w:t xml:space="preserve"> </w:t>
      </w:r>
      <w:r w:rsidR="00A12F1B" w:rsidRPr="00A74008">
        <w:t xml:space="preserve">к решению сессии Нерюнгринского районного Совета депутатов от </w:t>
      </w:r>
      <w:r w:rsidR="00C043D1">
        <w:t>18</w:t>
      </w:r>
      <w:r w:rsidR="00E57A6A">
        <w:t>.12.202</w:t>
      </w:r>
      <w:r w:rsidR="00C043D1">
        <w:t>4</w:t>
      </w:r>
      <w:r w:rsidR="00E57A6A">
        <w:t xml:space="preserve"> № 3-</w:t>
      </w:r>
      <w:r w:rsidR="00C043D1">
        <w:t>14</w:t>
      </w:r>
      <w:r w:rsidR="008C76D8" w:rsidRPr="00A74008">
        <w:t xml:space="preserve"> </w:t>
      </w:r>
      <w:r w:rsidR="009C763B" w:rsidRPr="00A74008">
        <w:rPr>
          <w:bCs/>
        </w:rPr>
        <w:t>«И</w:t>
      </w:r>
      <w:r w:rsidR="009C763B" w:rsidRPr="00A74008">
        <w:t>сточники финансирования дефицита бюджета</w:t>
      </w:r>
      <w:r w:rsidR="00533348" w:rsidRPr="00A74008">
        <w:t xml:space="preserve">. </w:t>
      </w:r>
      <w:r w:rsidR="006072EA" w:rsidRPr="002101B0">
        <w:t>Источники</w:t>
      </w:r>
      <w:r w:rsidR="006072EA" w:rsidRPr="002101B0">
        <w:rPr>
          <w:b/>
        </w:rPr>
        <w:t xml:space="preserve"> </w:t>
      </w:r>
      <w:r w:rsidR="006072EA" w:rsidRPr="002101B0">
        <w:t xml:space="preserve"> </w:t>
      </w:r>
      <w:r w:rsidR="006072EA" w:rsidRPr="002101B0">
        <w:rPr>
          <w:bCs/>
        </w:rPr>
        <w:t xml:space="preserve"> увеличиваются на 2</w:t>
      </w:r>
      <w:r w:rsidR="006072EA">
        <w:rPr>
          <w:bCs/>
        </w:rPr>
        <w:t xml:space="preserve">9 </w:t>
      </w:r>
      <w:r w:rsidR="006072EA" w:rsidRPr="002101B0">
        <w:rPr>
          <w:bCs/>
        </w:rPr>
        <w:t>882,0 тыс. рублей, в связи с уточнением остатков средств Республики Саха (Якутия)</w:t>
      </w:r>
      <w:r w:rsidR="0096230C" w:rsidRPr="00A74008">
        <w:rPr>
          <w:bCs/>
        </w:rPr>
        <w:t>.</w:t>
      </w:r>
    </w:p>
    <w:p w:rsidR="00AF590E" w:rsidRPr="00A74008" w:rsidRDefault="001A48CB" w:rsidP="002D3EE3">
      <w:pPr>
        <w:pStyle w:val="22"/>
        <w:spacing w:after="0"/>
        <w:ind w:left="0" w:firstLine="708"/>
        <w:jc w:val="both"/>
      </w:pPr>
      <w:r w:rsidRPr="00A74008">
        <w:t xml:space="preserve">Дефицит бюджета </w:t>
      </w:r>
      <w:r w:rsidR="005613CF" w:rsidRPr="00A74008">
        <w:t>Нерюнгринского района н</w:t>
      </w:r>
      <w:r w:rsidRPr="00A74008">
        <w:t>а 20</w:t>
      </w:r>
      <w:r w:rsidR="00533348" w:rsidRPr="00A74008">
        <w:t>2</w:t>
      </w:r>
      <w:r w:rsidR="002977BB">
        <w:t>5</w:t>
      </w:r>
      <w:r w:rsidR="00AA6070" w:rsidRPr="00A74008">
        <w:t xml:space="preserve"> год </w:t>
      </w:r>
      <w:r w:rsidR="005613CF" w:rsidRPr="00A74008">
        <w:t xml:space="preserve"> составляет</w:t>
      </w:r>
      <w:r w:rsidR="00133208" w:rsidRPr="00A74008">
        <w:t xml:space="preserve"> </w:t>
      </w:r>
      <w:r w:rsidR="005613CF" w:rsidRPr="00A74008">
        <w:t xml:space="preserve"> </w:t>
      </w:r>
      <w:r w:rsidR="006072EA" w:rsidRPr="002101B0">
        <w:t>961</w:t>
      </w:r>
      <w:r w:rsidR="006072EA">
        <w:t xml:space="preserve"> </w:t>
      </w:r>
      <w:r w:rsidR="006072EA" w:rsidRPr="002101B0">
        <w:t>984,1</w:t>
      </w:r>
      <w:r w:rsidR="00AE6389">
        <w:t xml:space="preserve"> </w:t>
      </w:r>
      <w:r w:rsidR="00F26860" w:rsidRPr="00A74008">
        <w:t xml:space="preserve">тыс. рублей, что </w:t>
      </w:r>
      <w:r w:rsidR="005613CF" w:rsidRPr="00A74008">
        <w:t>не</w:t>
      </w:r>
      <w:r w:rsidRPr="00A74008">
        <w:t xml:space="preserve"> превышает ограничения, установленного пунктом 3 статьи 92.1. БК РФ</w:t>
      </w:r>
      <w:r w:rsidR="005613CF" w:rsidRPr="00A74008">
        <w:t>.</w:t>
      </w:r>
      <w:r w:rsidR="00AF590E" w:rsidRPr="00A74008">
        <w:t xml:space="preserve"> </w:t>
      </w:r>
    </w:p>
    <w:p w:rsidR="00E23CD2" w:rsidRPr="00A74008" w:rsidRDefault="00E23CD2" w:rsidP="002D3EE3">
      <w:pPr>
        <w:ind w:firstLine="708"/>
        <w:jc w:val="both"/>
        <w:rPr>
          <w:b/>
          <w:bCs/>
        </w:rPr>
      </w:pPr>
    </w:p>
    <w:p w:rsidR="00A54C15" w:rsidRPr="00A74008" w:rsidRDefault="00A54C15" w:rsidP="002D3EE3">
      <w:pPr>
        <w:ind w:firstLine="708"/>
        <w:jc w:val="both"/>
      </w:pPr>
      <w:r w:rsidRPr="00A74008">
        <w:t>Основные параметры бюджета Нерюнгринского района на 202</w:t>
      </w:r>
      <w:r w:rsidR="00C043D1">
        <w:t>5</w:t>
      </w:r>
      <w:r w:rsidRPr="00A74008">
        <w:t xml:space="preserve"> год сформированы с учетом требований Бюджетного кодекса </w:t>
      </w:r>
      <w:r w:rsidR="007B0FBB">
        <w:t>Российской Федерации</w:t>
      </w:r>
      <w:r w:rsidRPr="00A74008">
        <w:t>.</w:t>
      </w:r>
    </w:p>
    <w:p w:rsidR="00CC687C" w:rsidRPr="00A74008" w:rsidRDefault="00CC687C" w:rsidP="002D3EE3">
      <w:pPr>
        <w:ind w:firstLine="708"/>
        <w:jc w:val="both"/>
      </w:pPr>
      <w:r w:rsidRPr="00A74008">
        <w:t>Контрольно-счетная палата М</w:t>
      </w:r>
      <w:r w:rsidR="00454781">
        <w:t>Р</w:t>
      </w:r>
      <w:r w:rsidRPr="00A74008">
        <w:t xml:space="preserve"> «Нерюнгринский район» рекомендует Нерюнгринскому районному Совету депутатов учесть данное заключение</w:t>
      </w:r>
      <w:r w:rsidR="00F11351">
        <w:t xml:space="preserve"> с учетом замечаний</w:t>
      </w:r>
      <w:r w:rsidRPr="00A74008">
        <w:t>.</w:t>
      </w:r>
    </w:p>
    <w:p w:rsidR="006B7E1A" w:rsidRPr="00A74008" w:rsidRDefault="006B7E1A" w:rsidP="00FB468C">
      <w:pPr>
        <w:jc w:val="both"/>
      </w:pPr>
    </w:p>
    <w:p w:rsidR="00334D40" w:rsidRDefault="00334D40" w:rsidP="00FB468C">
      <w:pPr>
        <w:jc w:val="both"/>
      </w:pPr>
    </w:p>
    <w:p w:rsidR="00096DA0" w:rsidRPr="00A74008" w:rsidRDefault="001A48CB" w:rsidP="00FB468C">
      <w:pPr>
        <w:jc w:val="both"/>
      </w:pPr>
      <w:r w:rsidRPr="00A74008">
        <w:t>Председатель</w:t>
      </w:r>
    </w:p>
    <w:p w:rsidR="003403A8" w:rsidRDefault="00096DA0" w:rsidP="00FB468C">
      <w:pPr>
        <w:jc w:val="both"/>
      </w:pPr>
      <w:r w:rsidRPr="00A74008">
        <w:t xml:space="preserve">Контрольно-счетной </w:t>
      </w:r>
      <w:r w:rsidR="00D33DA9" w:rsidRPr="00A74008">
        <w:t xml:space="preserve">палаты  </w:t>
      </w:r>
    </w:p>
    <w:p w:rsidR="00E505DE" w:rsidRPr="00B5041C" w:rsidRDefault="00D33DA9">
      <w:pPr>
        <w:jc w:val="both"/>
      </w:pPr>
      <w:r w:rsidRPr="00A74008">
        <w:t>М</w:t>
      </w:r>
      <w:r w:rsidR="00454781">
        <w:t>Р</w:t>
      </w:r>
      <w:r w:rsidRPr="00A74008">
        <w:t xml:space="preserve"> «Нерюнгринский район»</w:t>
      </w:r>
      <w:r>
        <w:t xml:space="preserve">                                                         </w:t>
      </w:r>
      <w:r w:rsidR="00C84608">
        <w:tab/>
      </w:r>
      <w:r w:rsidR="00C84608">
        <w:tab/>
      </w:r>
      <w:r>
        <w:t xml:space="preserve">   Ю.С. Гнилицкая</w:t>
      </w:r>
    </w:p>
    <w:sectPr w:rsidR="00E505DE" w:rsidRPr="00B5041C" w:rsidSect="00014E7B">
      <w:footerReference w:type="default" r:id="rId9"/>
      <w:pgSz w:w="11906" w:h="16838"/>
      <w:pgMar w:top="851" w:right="707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E94" w:rsidRDefault="00BD4E94" w:rsidP="00EF3597">
      <w:r>
        <w:separator/>
      </w:r>
    </w:p>
  </w:endnote>
  <w:endnote w:type="continuationSeparator" w:id="0">
    <w:p w:rsidR="00BD4E94" w:rsidRDefault="00BD4E94" w:rsidP="00E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087714"/>
    </w:sdtPr>
    <w:sdtContent>
      <w:p w:rsidR="00D85792" w:rsidRDefault="00D8579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12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85792" w:rsidRDefault="00D857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E94" w:rsidRDefault="00BD4E94" w:rsidP="00EF3597">
      <w:r>
        <w:separator/>
      </w:r>
    </w:p>
  </w:footnote>
  <w:footnote w:type="continuationSeparator" w:id="0">
    <w:p w:rsidR="00BD4E94" w:rsidRDefault="00BD4E94" w:rsidP="00EF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9CF"/>
    <w:multiLevelType w:val="multilevel"/>
    <w:tmpl w:val="E8605160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61287"/>
    <w:multiLevelType w:val="hybridMultilevel"/>
    <w:tmpl w:val="F26A8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43800"/>
    <w:multiLevelType w:val="hybridMultilevel"/>
    <w:tmpl w:val="2B9EA4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F64BC"/>
    <w:multiLevelType w:val="hybridMultilevel"/>
    <w:tmpl w:val="A1467204"/>
    <w:lvl w:ilvl="0" w:tplc="04C454F4">
      <w:start w:val="1"/>
      <w:numFmt w:val="decimal"/>
      <w:lvlText w:val="%1)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D424FA"/>
    <w:multiLevelType w:val="multilevel"/>
    <w:tmpl w:val="6398135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6762DD"/>
    <w:multiLevelType w:val="hybridMultilevel"/>
    <w:tmpl w:val="7974F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80B26"/>
    <w:multiLevelType w:val="hybridMultilevel"/>
    <w:tmpl w:val="A5F8B298"/>
    <w:lvl w:ilvl="0" w:tplc="67CC7382">
      <w:start w:val="46"/>
      <w:numFmt w:val="decimal"/>
      <w:lvlText w:val="%1"/>
      <w:lvlJc w:val="left"/>
      <w:pPr>
        <w:ind w:left="1248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7">
    <w:nsid w:val="2A91358F"/>
    <w:multiLevelType w:val="multilevel"/>
    <w:tmpl w:val="C09CA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5F1D6C"/>
    <w:multiLevelType w:val="hybridMultilevel"/>
    <w:tmpl w:val="D6AAC2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6279B"/>
    <w:multiLevelType w:val="multilevel"/>
    <w:tmpl w:val="4168BF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04626B"/>
    <w:multiLevelType w:val="multilevel"/>
    <w:tmpl w:val="CCF69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042587"/>
    <w:multiLevelType w:val="multilevel"/>
    <w:tmpl w:val="A72E0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3353E3"/>
    <w:multiLevelType w:val="hybridMultilevel"/>
    <w:tmpl w:val="B156C78A"/>
    <w:lvl w:ilvl="0" w:tplc="952882B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65EE26B0"/>
    <w:multiLevelType w:val="multilevel"/>
    <w:tmpl w:val="01FEA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34775E"/>
    <w:multiLevelType w:val="hybridMultilevel"/>
    <w:tmpl w:val="448060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E1BB0"/>
    <w:multiLevelType w:val="hybridMultilevel"/>
    <w:tmpl w:val="A6BAAEF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6EC83A52"/>
    <w:multiLevelType w:val="hybridMultilevel"/>
    <w:tmpl w:val="40742D98"/>
    <w:lvl w:ilvl="0" w:tplc="BCA45444">
      <w:start w:val="1"/>
      <w:numFmt w:val="decimal"/>
      <w:lvlText w:val="%1)"/>
      <w:lvlJc w:val="left"/>
      <w:pPr>
        <w:ind w:left="171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151528"/>
    <w:multiLevelType w:val="hybridMultilevel"/>
    <w:tmpl w:val="CE02B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0C324D"/>
    <w:multiLevelType w:val="hybridMultilevel"/>
    <w:tmpl w:val="886CFF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4273CAA"/>
    <w:multiLevelType w:val="hybridMultilevel"/>
    <w:tmpl w:val="16D2CF86"/>
    <w:lvl w:ilvl="0" w:tplc="8D2442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48611A5"/>
    <w:multiLevelType w:val="hybridMultilevel"/>
    <w:tmpl w:val="0AD83F2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>
    <w:nsid w:val="74F94BA8"/>
    <w:multiLevelType w:val="hybridMultilevel"/>
    <w:tmpl w:val="1444C19C"/>
    <w:lvl w:ilvl="0" w:tplc="4230B43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7"/>
  </w:num>
  <w:num w:numId="4">
    <w:abstractNumId w:val="1"/>
  </w:num>
  <w:num w:numId="5">
    <w:abstractNumId w:val="9"/>
  </w:num>
  <w:num w:numId="6">
    <w:abstractNumId w:val="7"/>
  </w:num>
  <w:num w:numId="7">
    <w:abstractNumId w:val="19"/>
  </w:num>
  <w:num w:numId="8">
    <w:abstractNumId w:val="13"/>
  </w:num>
  <w:num w:numId="9">
    <w:abstractNumId w:val="6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16"/>
  </w:num>
  <w:num w:numId="15">
    <w:abstractNumId w:val="0"/>
  </w:num>
  <w:num w:numId="16">
    <w:abstractNumId w:val="4"/>
  </w:num>
  <w:num w:numId="17">
    <w:abstractNumId w:val="12"/>
  </w:num>
  <w:num w:numId="18">
    <w:abstractNumId w:val="14"/>
  </w:num>
  <w:num w:numId="19">
    <w:abstractNumId w:val="8"/>
  </w:num>
  <w:num w:numId="20">
    <w:abstractNumId w:val="2"/>
  </w:num>
  <w:num w:numId="21">
    <w:abstractNumId w:val="1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B3"/>
    <w:rsid w:val="0000001F"/>
    <w:rsid w:val="000074A4"/>
    <w:rsid w:val="00007ACE"/>
    <w:rsid w:val="00010605"/>
    <w:rsid w:val="00010B4B"/>
    <w:rsid w:val="000115D5"/>
    <w:rsid w:val="000120EA"/>
    <w:rsid w:val="00012143"/>
    <w:rsid w:val="00012941"/>
    <w:rsid w:val="0001369A"/>
    <w:rsid w:val="000138D3"/>
    <w:rsid w:val="00014361"/>
    <w:rsid w:val="00014E7B"/>
    <w:rsid w:val="00015539"/>
    <w:rsid w:val="0001566A"/>
    <w:rsid w:val="00016851"/>
    <w:rsid w:val="00022948"/>
    <w:rsid w:val="00023216"/>
    <w:rsid w:val="0002337A"/>
    <w:rsid w:val="000265BF"/>
    <w:rsid w:val="0003190C"/>
    <w:rsid w:val="00032257"/>
    <w:rsid w:val="000344C0"/>
    <w:rsid w:val="000347CB"/>
    <w:rsid w:val="00035937"/>
    <w:rsid w:val="00036914"/>
    <w:rsid w:val="00036CF8"/>
    <w:rsid w:val="00041178"/>
    <w:rsid w:val="00046730"/>
    <w:rsid w:val="00047A28"/>
    <w:rsid w:val="00050238"/>
    <w:rsid w:val="000534D4"/>
    <w:rsid w:val="00053801"/>
    <w:rsid w:val="00053B82"/>
    <w:rsid w:val="0005402D"/>
    <w:rsid w:val="0005446B"/>
    <w:rsid w:val="00060C61"/>
    <w:rsid w:val="00062280"/>
    <w:rsid w:val="0006272F"/>
    <w:rsid w:val="00063032"/>
    <w:rsid w:val="00063176"/>
    <w:rsid w:val="0006330F"/>
    <w:rsid w:val="000658C3"/>
    <w:rsid w:val="0006781D"/>
    <w:rsid w:val="00067C7D"/>
    <w:rsid w:val="0007038A"/>
    <w:rsid w:val="00070801"/>
    <w:rsid w:val="00074244"/>
    <w:rsid w:val="00074964"/>
    <w:rsid w:val="00075500"/>
    <w:rsid w:val="0007635E"/>
    <w:rsid w:val="00082593"/>
    <w:rsid w:val="0008283E"/>
    <w:rsid w:val="00083434"/>
    <w:rsid w:val="00086E5C"/>
    <w:rsid w:val="00086EAE"/>
    <w:rsid w:val="00087B78"/>
    <w:rsid w:val="00087F46"/>
    <w:rsid w:val="00091278"/>
    <w:rsid w:val="000914B5"/>
    <w:rsid w:val="000922CD"/>
    <w:rsid w:val="00092990"/>
    <w:rsid w:val="00093C62"/>
    <w:rsid w:val="00096C89"/>
    <w:rsid w:val="00096DA0"/>
    <w:rsid w:val="000A0363"/>
    <w:rsid w:val="000A33B9"/>
    <w:rsid w:val="000A3761"/>
    <w:rsid w:val="000A3DEA"/>
    <w:rsid w:val="000A611C"/>
    <w:rsid w:val="000A6E0F"/>
    <w:rsid w:val="000B3C2D"/>
    <w:rsid w:val="000C08E1"/>
    <w:rsid w:val="000C1075"/>
    <w:rsid w:val="000C2AE5"/>
    <w:rsid w:val="000C3014"/>
    <w:rsid w:val="000C73E8"/>
    <w:rsid w:val="000D1796"/>
    <w:rsid w:val="000D19B4"/>
    <w:rsid w:val="000D23B0"/>
    <w:rsid w:val="000D4122"/>
    <w:rsid w:val="000D4DDE"/>
    <w:rsid w:val="000D6E50"/>
    <w:rsid w:val="000D7390"/>
    <w:rsid w:val="000E1784"/>
    <w:rsid w:val="000E517E"/>
    <w:rsid w:val="000E561B"/>
    <w:rsid w:val="000E696C"/>
    <w:rsid w:val="000E6EF7"/>
    <w:rsid w:val="000F1277"/>
    <w:rsid w:val="000F1C82"/>
    <w:rsid w:val="000F36FD"/>
    <w:rsid w:val="000F5234"/>
    <w:rsid w:val="000F5266"/>
    <w:rsid w:val="000F558C"/>
    <w:rsid w:val="000F5855"/>
    <w:rsid w:val="000F6537"/>
    <w:rsid w:val="00100031"/>
    <w:rsid w:val="00101222"/>
    <w:rsid w:val="00101758"/>
    <w:rsid w:val="00101920"/>
    <w:rsid w:val="00101E15"/>
    <w:rsid w:val="001022A4"/>
    <w:rsid w:val="00105AE0"/>
    <w:rsid w:val="00105F16"/>
    <w:rsid w:val="00107816"/>
    <w:rsid w:val="001120C6"/>
    <w:rsid w:val="00112E4D"/>
    <w:rsid w:val="00113DE3"/>
    <w:rsid w:val="00113FDE"/>
    <w:rsid w:val="0011435A"/>
    <w:rsid w:val="00115EB3"/>
    <w:rsid w:val="0011673E"/>
    <w:rsid w:val="001169CC"/>
    <w:rsid w:val="00117ABE"/>
    <w:rsid w:val="00122BFA"/>
    <w:rsid w:val="001242F4"/>
    <w:rsid w:val="001249A8"/>
    <w:rsid w:val="00124EF7"/>
    <w:rsid w:val="00125F6D"/>
    <w:rsid w:val="00126305"/>
    <w:rsid w:val="00131B45"/>
    <w:rsid w:val="0013246F"/>
    <w:rsid w:val="00133208"/>
    <w:rsid w:val="00133B92"/>
    <w:rsid w:val="001344B7"/>
    <w:rsid w:val="001346D3"/>
    <w:rsid w:val="00134C60"/>
    <w:rsid w:val="0013533D"/>
    <w:rsid w:val="00140FA7"/>
    <w:rsid w:val="00143134"/>
    <w:rsid w:val="00144918"/>
    <w:rsid w:val="001454C3"/>
    <w:rsid w:val="00145BE2"/>
    <w:rsid w:val="00146999"/>
    <w:rsid w:val="00150912"/>
    <w:rsid w:val="00150CB5"/>
    <w:rsid w:val="00151E32"/>
    <w:rsid w:val="00156890"/>
    <w:rsid w:val="0015699B"/>
    <w:rsid w:val="00156A25"/>
    <w:rsid w:val="00157159"/>
    <w:rsid w:val="00157B4E"/>
    <w:rsid w:val="00164397"/>
    <w:rsid w:val="0016496E"/>
    <w:rsid w:val="00165889"/>
    <w:rsid w:val="001660BE"/>
    <w:rsid w:val="00171106"/>
    <w:rsid w:val="001722FE"/>
    <w:rsid w:val="001725A3"/>
    <w:rsid w:val="00172D81"/>
    <w:rsid w:val="00173EC7"/>
    <w:rsid w:val="001755B8"/>
    <w:rsid w:val="00175A4A"/>
    <w:rsid w:val="00176D70"/>
    <w:rsid w:val="00180167"/>
    <w:rsid w:val="00180A22"/>
    <w:rsid w:val="0018260C"/>
    <w:rsid w:val="00182D1B"/>
    <w:rsid w:val="00183D72"/>
    <w:rsid w:val="00184445"/>
    <w:rsid w:val="00184B18"/>
    <w:rsid w:val="00184F5A"/>
    <w:rsid w:val="00185B2D"/>
    <w:rsid w:val="001864A6"/>
    <w:rsid w:val="001873E2"/>
    <w:rsid w:val="00187817"/>
    <w:rsid w:val="00190235"/>
    <w:rsid w:val="00191938"/>
    <w:rsid w:val="00191EF1"/>
    <w:rsid w:val="001953F6"/>
    <w:rsid w:val="00196E3D"/>
    <w:rsid w:val="001A2300"/>
    <w:rsid w:val="001A48CB"/>
    <w:rsid w:val="001A5895"/>
    <w:rsid w:val="001A72A5"/>
    <w:rsid w:val="001B0DE2"/>
    <w:rsid w:val="001B3513"/>
    <w:rsid w:val="001B443B"/>
    <w:rsid w:val="001B79C4"/>
    <w:rsid w:val="001C0ACF"/>
    <w:rsid w:val="001C2D30"/>
    <w:rsid w:val="001C2D9B"/>
    <w:rsid w:val="001C314F"/>
    <w:rsid w:val="001C3D8E"/>
    <w:rsid w:val="001C457D"/>
    <w:rsid w:val="001C6750"/>
    <w:rsid w:val="001C703C"/>
    <w:rsid w:val="001C79A3"/>
    <w:rsid w:val="001D0D37"/>
    <w:rsid w:val="001D0FDB"/>
    <w:rsid w:val="001D16EA"/>
    <w:rsid w:val="001D26CD"/>
    <w:rsid w:val="001D42B5"/>
    <w:rsid w:val="001D44BA"/>
    <w:rsid w:val="001D4C00"/>
    <w:rsid w:val="001D59BD"/>
    <w:rsid w:val="001D718C"/>
    <w:rsid w:val="001D79B8"/>
    <w:rsid w:val="001E092E"/>
    <w:rsid w:val="001E0E40"/>
    <w:rsid w:val="001E1CC1"/>
    <w:rsid w:val="001E338D"/>
    <w:rsid w:val="001E3C0B"/>
    <w:rsid w:val="001E3E7C"/>
    <w:rsid w:val="001E544A"/>
    <w:rsid w:val="001E57B0"/>
    <w:rsid w:val="001E597F"/>
    <w:rsid w:val="001E5A55"/>
    <w:rsid w:val="001E60DB"/>
    <w:rsid w:val="001E713F"/>
    <w:rsid w:val="001E7B00"/>
    <w:rsid w:val="001F365F"/>
    <w:rsid w:val="001F528A"/>
    <w:rsid w:val="001F712A"/>
    <w:rsid w:val="001F7284"/>
    <w:rsid w:val="0020148D"/>
    <w:rsid w:val="0020159B"/>
    <w:rsid w:val="00201B27"/>
    <w:rsid w:val="00201EBC"/>
    <w:rsid w:val="00203319"/>
    <w:rsid w:val="0020469E"/>
    <w:rsid w:val="0020486E"/>
    <w:rsid w:val="00205048"/>
    <w:rsid w:val="00207001"/>
    <w:rsid w:val="0021015C"/>
    <w:rsid w:val="00210564"/>
    <w:rsid w:val="00210945"/>
    <w:rsid w:val="002122AA"/>
    <w:rsid w:val="002129A1"/>
    <w:rsid w:val="00213564"/>
    <w:rsid w:val="00215309"/>
    <w:rsid w:val="00216A44"/>
    <w:rsid w:val="00220177"/>
    <w:rsid w:val="0022049E"/>
    <w:rsid w:val="002219C2"/>
    <w:rsid w:val="0022335F"/>
    <w:rsid w:val="00224199"/>
    <w:rsid w:val="00224DC3"/>
    <w:rsid w:val="002259BB"/>
    <w:rsid w:val="00225B4F"/>
    <w:rsid w:val="00231998"/>
    <w:rsid w:val="00232D72"/>
    <w:rsid w:val="00232E7F"/>
    <w:rsid w:val="00233326"/>
    <w:rsid w:val="00237A9A"/>
    <w:rsid w:val="00237CBB"/>
    <w:rsid w:val="00237CE9"/>
    <w:rsid w:val="00240310"/>
    <w:rsid w:val="002419AF"/>
    <w:rsid w:val="00241C36"/>
    <w:rsid w:val="00242D72"/>
    <w:rsid w:val="002435F7"/>
    <w:rsid w:val="00243E37"/>
    <w:rsid w:val="00244632"/>
    <w:rsid w:val="00244B5F"/>
    <w:rsid w:val="002463B0"/>
    <w:rsid w:val="0024715F"/>
    <w:rsid w:val="00247C02"/>
    <w:rsid w:val="00251A53"/>
    <w:rsid w:val="00251F6B"/>
    <w:rsid w:val="002525CC"/>
    <w:rsid w:val="00252CDA"/>
    <w:rsid w:val="002565AD"/>
    <w:rsid w:val="00257127"/>
    <w:rsid w:val="0025780D"/>
    <w:rsid w:val="00257816"/>
    <w:rsid w:val="002600FC"/>
    <w:rsid w:val="002604D7"/>
    <w:rsid w:val="00262519"/>
    <w:rsid w:val="002625FB"/>
    <w:rsid w:val="00263E44"/>
    <w:rsid w:val="002643F2"/>
    <w:rsid w:val="00264E9B"/>
    <w:rsid w:val="0026509D"/>
    <w:rsid w:val="002654F0"/>
    <w:rsid w:val="0026646E"/>
    <w:rsid w:val="002678C5"/>
    <w:rsid w:val="002736BD"/>
    <w:rsid w:val="00273E87"/>
    <w:rsid w:val="00273F9C"/>
    <w:rsid w:val="002746BB"/>
    <w:rsid w:val="0027565E"/>
    <w:rsid w:val="00276C8C"/>
    <w:rsid w:val="00276FD1"/>
    <w:rsid w:val="0028050C"/>
    <w:rsid w:val="00281C04"/>
    <w:rsid w:val="00282252"/>
    <w:rsid w:val="00282576"/>
    <w:rsid w:val="00284AF9"/>
    <w:rsid w:val="00285199"/>
    <w:rsid w:val="002856CC"/>
    <w:rsid w:val="00285F27"/>
    <w:rsid w:val="0028623D"/>
    <w:rsid w:val="002862C7"/>
    <w:rsid w:val="00291119"/>
    <w:rsid w:val="00291491"/>
    <w:rsid w:val="0029471B"/>
    <w:rsid w:val="00296083"/>
    <w:rsid w:val="002961FD"/>
    <w:rsid w:val="0029766E"/>
    <w:rsid w:val="002977BB"/>
    <w:rsid w:val="002A3744"/>
    <w:rsid w:val="002A3976"/>
    <w:rsid w:val="002A473C"/>
    <w:rsid w:val="002A617A"/>
    <w:rsid w:val="002A6EEE"/>
    <w:rsid w:val="002A7207"/>
    <w:rsid w:val="002A75A7"/>
    <w:rsid w:val="002A7D97"/>
    <w:rsid w:val="002B13BF"/>
    <w:rsid w:val="002B1BC2"/>
    <w:rsid w:val="002B30F3"/>
    <w:rsid w:val="002B38B8"/>
    <w:rsid w:val="002B3F45"/>
    <w:rsid w:val="002B5CC9"/>
    <w:rsid w:val="002B5DC4"/>
    <w:rsid w:val="002B6121"/>
    <w:rsid w:val="002B73D6"/>
    <w:rsid w:val="002B7E27"/>
    <w:rsid w:val="002C1255"/>
    <w:rsid w:val="002C6BE0"/>
    <w:rsid w:val="002C7D7A"/>
    <w:rsid w:val="002C7F0A"/>
    <w:rsid w:val="002D344F"/>
    <w:rsid w:val="002D3709"/>
    <w:rsid w:val="002D3EE3"/>
    <w:rsid w:val="002D3EEB"/>
    <w:rsid w:val="002D4004"/>
    <w:rsid w:val="002D43B0"/>
    <w:rsid w:val="002D634D"/>
    <w:rsid w:val="002D6C2B"/>
    <w:rsid w:val="002D6E41"/>
    <w:rsid w:val="002E0F34"/>
    <w:rsid w:val="002E17E1"/>
    <w:rsid w:val="002E2128"/>
    <w:rsid w:val="002E2712"/>
    <w:rsid w:val="002E3319"/>
    <w:rsid w:val="002E3643"/>
    <w:rsid w:val="002E59BC"/>
    <w:rsid w:val="002E5B46"/>
    <w:rsid w:val="002E5FA0"/>
    <w:rsid w:val="002E70F0"/>
    <w:rsid w:val="002E71D9"/>
    <w:rsid w:val="002E7DD7"/>
    <w:rsid w:val="002F1618"/>
    <w:rsid w:val="002F3F80"/>
    <w:rsid w:val="002F5301"/>
    <w:rsid w:val="002F58C4"/>
    <w:rsid w:val="002F7D1F"/>
    <w:rsid w:val="0030082F"/>
    <w:rsid w:val="003042C4"/>
    <w:rsid w:val="0030454F"/>
    <w:rsid w:val="00307705"/>
    <w:rsid w:val="00307D7D"/>
    <w:rsid w:val="003112B8"/>
    <w:rsid w:val="0031145A"/>
    <w:rsid w:val="00311D18"/>
    <w:rsid w:val="0031329F"/>
    <w:rsid w:val="00315988"/>
    <w:rsid w:val="00317474"/>
    <w:rsid w:val="003215AF"/>
    <w:rsid w:val="00321DAF"/>
    <w:rsid w:val="0032277A"/>
    <w:rsid w:val="00323339"/>
    <w:rsid w:val="0032416F"/>
    <w:rsid w:val="00326179"/>
    <w:rsid w:val="0032724D"/>
    <w:rsid w:val="0033174C"/>
    <w:rsid w:val="0033201A"/>
    <w:rsid w:val="00334BAA"/>
    <w:rsid w:val="00334D40"/>
    <w:rsid w:val="00335938"/>
    <w:rsid w:val="003403A8"/>
    <w:rsid w:val="0034166A"/>
    <w:rsid w:val="0034303E"/>
    <w:rsid w:val="003439FD"/>
    <w:rsid w:val="00344E47"/>
    <w:rsid w:val="00344FDE"/>
    <w:rsid w:val="00346E3D"/>
    <w:rsid w:val="00347E7D"/>
    <w:rsid w:val="003503E3"/>
    <w:rsid w:val="003511E4"/>
    <w:rsid w:val="0035467F"/>
    <w:rsid w:val="00355392"/>
    <w:rsid w:val="003558BE"/>
    <w:rsid w:val="0035695B"/>
    <w:rsid w:val="003604FE"/>
    <w:rsid w:val="0036118A"/>
    <w:rsid w:val="00363E6A"/>
    <w:rsid w:val="00365B83"/>
    <w:rsid w:val="0036684B"/>
    <w:rsid w:val="00366AEB"/>
    <w:rsid w:val="003670E7"/>
    <w:rsid w:val="003700EC"/>
    <w:rsid w:val="00370F04"/>
    <w:rsid w:val="0037161D"/>
    <w:rsid w:val="003721B8"/>
    <w:rsid w:val="00373350"/>
    <w:rsid w:val="003743BF"/>
    <w:rsid w:val="00374C77"/>
    <w:rsid w:val="0037638C"/>
    <w:rsid w:val="003806CD"/>
    <w:rsid w:val="003820B7"/>
    <w:rsid w:val="003828A6"/>
    <w:rsid w:val="00382AA9"/>
    <w:rsid w:val="00382CBB"/>
    <w:rsid w:val="003835F3"/>
    <w:rsid w:val="00383B36"/>
    <w:rsid w:val="00383DE6"/>
    <w:rsid w:val="00383F78"/>
    <w:rsid w:val="003848DD"/>
    <w:rsid w:val="00385F1B"/>
    <w:rsid w:val="00390679"/>
    <w:rsid w:val="003908AB"/>
    <w:rsid w:val="00390B67"/>
    <w:rsid w:val="00390B7C"/>
    <w:rsid w:val="0039344F"/>
    <w:rsid w:val="003954B8"/>
    <w:rsid w:val="0039590F"/>
    <w:rsid w:val="003966E3"/>
    <w:rsid w:val="003A16AB"/>
    <w:rsid w:val="003A1EE4"/>
    <w:rsid w:val="003A3134"/>
    <w:rsid w:val="003A346E"/>
    <w:rsid w:val="003A3AFE"/>
    <w:rsid w:val="003A40EB"/>
    <w:rsid w:val="003B18EC"/>
    <w:rsid w:val="003B2060"/>
    <w:rsid w:val="003B26CF"/>
    <w:rsid w:val="003B333E"/>
    <w:rsid w:val="003B37AF"/>
    <w:rsid w:val="003B3E00"/>
    <w:rsid w:val="003B4016"/>
    <w:rsid w:val="003B5F3C"/>
    <w:rsid w:val="003B67CB"/>
    <w:rsid w:val="003C00E7"/>
    <w:rsid w:val="003C1080"/>
    <w:rsid w:val="003C2069"/>
    <w:rsid w:val="003C2950"/>
    <w:rsid w:val="003C2E7E"/>
    <w:rsid w:val="003C2EED"/>
    <w:rsid w:val="003C67D0"/>
    <w:rsid w:val="003C6B6F"/>
    <w:rsid w:val="003C756C"/>
    <w:rsid w:val="003C77E2"/>
    <w:rsid w:val="003D05FF"/>
    <w:rsid w:val="003D08AC"/>
    <w:rsid w:val="003D1AAC"/>
    <w:rsid w:val="003D219F"/>
    <w:rsid w:val="003D2FC1"/>
    <w:rsid w:val="003D3417"/>
    <w:rsid w:val="003D3EBA"/>
    <w:rsid w:val="003D42D9"/>
    <w:rsid w:val="003D56A7"/>
    <w:rsid w:val="003D5E4A"/>
    <w:rsid w:val="003D609F"/>
    <w:rsid w:val="003D7F85"/>
    <w:rsid w:val="003E0C71"/>
    <w:rsid w:val="003E12E7"/>
    <w:rsid w:val="003E14CD"/>
    <w:rsid w:val="003E5D2C"/>
    <w:rsid w:val="003E6DBA"/>
    <w:rsid w:val="003E7AB1"/>
    <w:rsid w:val="003F0029"/>
    <w:rsid w:val="003F06D4"/>
    <w:rsid w:val="003F10A2"/>
    <w:rsid w:val="003F1A03"/>
    <w:rsid w:val="003F22A8"/>
    <w:rsid w:val="003F2CC9"/>
    <w:rsid w:val="003F36A9"/>
    <w:rsid w:val="003F3BFD"/>
    <w:rsid w:val="003F3F20"/>
    <w:rsid w:val="003F509D"/>
    <w:rsid w:val="003F5599"/>
    <w:rsid w:val="003F5DEB"/>
    <w:rsid w:val="003F5EC1"/>
    <w:rsid w:val="003F6204"/>
    <w:rsid w:val="003F6468"/>
    <w:rsid w:val="003F769E"/>
    <w:rsid w:val="003F76A5"/>
    <w:rsid w:val="003F7E24"/>
    <w:rsid w:val="004016CF"/>
    <w:rsid w:val="0040214A"/>
    <w:rsid w:val="00402A23"/>
    <w:rsid w:val="00402C76"/>
    <w:rsid w:val="00402EBF"/>
    <w:rsid w:val="004034D7"/>
    <w:rsid w:val="00406198"/>
    <w:rsid w:val="004061F4"/>
    <w:rsid w:val="00406A05"/>
    <w:rsid w:val="00407BE3"/>
    <w:rsid w:val="004104D0"/>
    <w:rsid w:val="00410D32"/>
    <w:rsid w:val="00414F68"/>
    <w:rsid w:val="0041508E"/>
    <w:rsid w:val="0041698C"/>
    <w:rsid w:val="00416C79"/>
    <w:rsid w:val="00420240"/>
    <w:rsid w:val="0042103F"/>
    <w:rsid w:val="004219B7"/>
    <w:rsid w:val="004226DE"/>
    <w:rsid w:val="0042381C"/>
    <w:rsid w:val="00423B42"/>
    <w:rsid w:val="00423CBD"/>
    <w:rsid w:val="004254C0"/>
    <w:rsid w:val="004257E7"/>
    <w:rsid w:val="00426C16"/>
    <w:rsid w:val="00426EBF"/>
    <w:rsid w:val="00427B68"/>
    <w:rsid w:val="00430735"/>
    <w:rsid w:val="004314CA"/>
    <w:rsid w:val="0043259D"/>
    <w:rsid w:val="00432CC1"/>
    <w:rsid w:val="0043434A"/>
    <w:rsid w:val="00435D42"/>
    <w:rsid w:val="004411F4"/>
    <w:rsid w:val="00441AA2"/>
    <w:rsid w:val="0044300D"/>
    <w:rsid w:val="00446521"/>
    <w:rsid w:val="00450F84"/>
    <w:rsid w:val="00452CFE"/>
    <w:rsid w:val="00453134"/>
    <w:rsid w:val="00454060"/>
    <w:rsid w:val="0045443B"/>
    <w:rsid w:val="00454781"/>
    <w:rsid w:val="00454B8E"/>
    <w:rsid w:val="004556D8"/>
    <w:rsid w:val="00456BAA"/>
    <w:rsid w:val="00460B4E"/>
    <w:rsid w:val="00462FFD"/>
    <w:rsid w:val="0046307F"/>
    <w:rsid w:val="004638A4"/>
    <w:rsid w:val="00465405"/>
    <w:rsid w:val="0046656F"/>
    <w:rsid w:val="00467F49"/>
    <w:rsid w:val="00471273"/>
    <w:rsid w:val="00471EAC"/>
    <w:rsid w:val="0047461D"/>
    <w:rsid w:val="00474AB4"/>
    <w:rsid w:val="004771CD"/>
    <w:rsid w:val="00480292"/>
    <w:rsid w:val="004805E6"/>
    <w:rsid w:val="004806C5"/>
    <w:rsid w:val="004812CE"/>
    <w:rsid w:val="00481971"/>
    <w:rsid w:val="00481BA7"/>
    <w:rsid w:val="00482A50"/>
    <w:rsid w:val="00483AA0"/>
    <w:rsid w:val="00484338"/>
    <w:rsid w:val="004847E5"/>
    <w:rsid w:val="00485417"/>
    <w:rsid w:val="00490BD3"/>
    <w:rsid w:val="0049438D"/>
    <w:rsid w:val="004961F0"/>
    <w:rsid w:val="0049648D"/>
    <w:rsid w:val="00496CE4"/>
    <w:rsid w:val="00497603"/>
    <w:rsid w:val="004A1D5D"/>
    <w:rsid w:val="004A25C0"/>
    <w:rsid w:val="004A2F82"/>
    <w:rsid w:val="004A3809"/>
    <w:rsid w:val="004A486F"/>
    <w:rsid w:val="004A4F0A"/>
    <w:rsid w:val="004A7E16"/>
    <w:rsid w:val="004B0999"/>
    <w:rsid w:val="004B106E"/>
    <w:rsid w:val="004B14F4"/>
    <w:rsid w:val="004B20E6"/>
    <w:rsid w:val="004B35BA"/>
    <w:rsid w:val="004B57DA"/>
    <w:rsid w:val="004B62FA"/>
    <w:rsid w:val="004B673A"/>
    <w:rsid w:val="004B6A03"/>
    <w:rsid w:val="004B6B14"/>
    <w:rsid w:val="004B7993"/>
    <w:rsid w:val="004C25BD"/>
    <w:rsid w:val="004C4272"/>
    <w:rsid w:val="004C6FF1"/>
    <w:rsid w:val="004C7311"/>
    <w:rsid w:val="004C7B4B"/>
    <w:rsid w:val="004C7B74"/>
    <w:rsid w:val="004D0663"/>
    <w:rsid w:val="004D1126"/>
    <w:rsid w:val="004D13ED"/>
    <w:rsid w:val="004D2FE6"/>
    <w:rsid w:val="004D320C"/>
    <w:rsid w:val="004D38FF"/>
    <w:rsid w:val="004D6B56"/>
    <w:rsid w:val="004D7914"/>
    <w:rsid w:val="004D7BBD"/>
    <w:rsid w:val="004E085F"/>
    <w:rsid w:val="004E1A7E"/>
    <w:rsid w:val="004E3F99"/>
    <w:rsid w:val="004E4300"/>
    <w:rsid w:val="004E4AA3"/>
    <w:rsid w:val="004E6777"/>
    <w:rsid w:val="004E6F31"/>
    <w:rsid w:val="004E77F9"/>
    <w:rsid w:val="004E7E22"/>
    <w:rsid w:val="004E7FA7"/>
    <w:rsid w:val="004F1892"/>
    <w:rsid w:val="004F21CA"/>
    <w:rsid w:val="004F24B5"/>
    <w:rsid w:val="004F3B68"/>
    <w:rsid w:val="004F5B55"/>
    <w:rsid w:val="004F7808"/>
    <w:rsid w:val="00500C28"/>
    <w:rsid w:val="00502A05"/>
    <w:rsid w:val="00503A4C"/>
    <w:rsid w:val="00504DCA"/>
    <w:rsid w:val="00506FDE"/>
    <w:rsid w:val="0050756E"/>
    <w:rsid w:val="005100C3"/>
    <w:rsid w:val="005106D1"/>
    <w:rsid w:val="00510F7E"/>
    <w:rsid w:val="00511E08"/>
    <w:rsid w:val="00512D4A"/>
    <w:rsid w:val="0051363D"/>
    <w:rsid w:val="00515445"/>
    <w:rsid w:val="00516276"/>
    <w:rsid w:val="005166AC"/>
    <w:rsid w:val="00517D89"/>
    <w:rsid w:val="0052029C"/>
    <w:rsid w:val="00520D3E"/>
    <w:rsid w:val="005213E0"/>
    <w:rsid w:val="00521625"/>
    <w:rsid w:val="00522490"/>
    <w:rsid w:val="00522C55"/>
    <w:rsid w:val="00524599"/>
    <w:rsid w:val="005256DF"/>
    <w:rsid w:val="0052592A"/>
    <w:rsid w:val="005264B0"/>
    <w:rsid w:val="0052756F"/>
    <w:rsid w:val="0052785E"/>
    <w:rsid w:val="00530013"/>
    <w:rsid w:val="00530241"/>
    <w:rsid w:val="00531011"/>
    <w:rsid w:val="005331AA"/>
    <w:rsid w:val="00533348"/>
    <w:rsid w:val="005340F9"/>
    <w:rsid w:val="005357CA"/>
    <w:rsid w:val="005370C3"/>
    <w:rsid w:val="005410A3"/>
    <w:rsid w:val="00541649"/>
    <w:rsid w:val="0054176E"/>
    <w:rsid w:val="00542116"/>
    <w:rsid w:val="005425F6"/>
    <w:rsid w:val="00544E8A"/>
    <w:rsid w:val="00545033"/>
    <w:rsid w:val="00546659"/>
    <w:rsid w:val="005473EA"/>
    <w:rsid w:val="0054743B"/>
    <w:rsid w:val="00551817"/>
    <w:rsid w:val="00551BF4"/>
    <w:rsid w:val="005520A2"/>
    <w:rsid w:val="0055385F"/>
    <w:rsid w:val="00553B0D"/>
    <w:rsid w:val="00553EA3"/>
    <w:rsid w:val="0055491D"/>
    <w:rsid w:val="0055541B"/>
    <w:rsid w:val="00555B71"/>
    <w:rsid w:val="00555DED"/>
    <w:rsid w:val="005562B0"/>
    <w:rsid w:val="0055633A"/>
    <w:rsid w:val="00557F8F"/>
    <w:rsid w:val="00560453"/>
    <w:rsid w:val="005613CF"/>
    <w:rsid w:val="00561801"/>
    <w:rsid w:val="00561C74"/>
    <w:rsid w:val="005637A5"/>
    <w:rsid w:val="00563A05"/>
    <w:rsid w:val="00564FFF"/>
    <w:rsid w:val="00566EF9"/>
    <w:rsid w:val="00567BDD"/>
    <w:rsid w:val="00570964"/>
    <w:rsid w:val="00570B71"/>
    <w:rsid w:val="00572AF1"/>
    <w:rsid w:val="00574E97"/>
    <w:rsid w:val="00575594"/>
    <w:rsid w:val="00575E84"/>
    <w:rsid w:val="00576780"/>
    <w:rsid w:val="00576D0B"/>
    <w:rsid w:val="005772B1"/>
    <w:rsid w:val="00580A60"/>
    <w:rsid w:val="005838E4"/>
    <w:rsid w:val="00583D6F"/>
    <w:rsid w:val="005842A5"/>
    <w:rsid w:val="00590AF8"/>
    <w:rsid w:val="005922C5"/>
    <w:rsid w:val="005926E0"/>
    <w:rsid w:val="00595126"/>
    <w:rsid w:val="00596895"/>
    <w:rsid w:val="00596A54"/>
    <w:rsid w:val="00597A45"/>
    <w:rsid w:val="00597AB1"/>
    <w:rsid w:val="005A25DD"/>
    <w:rsid w:val="005A32DB"/>
    <w:rsid w:val="005A5566"/>
    <w:rsid w:val="005A5F7D"/>
    <w:rsid w:val="005A629B"/>
    <w:rsid w:val="005A6D8B"/>
    <w:rsid w:val="005B2FA3"/>
    <w:rsid w:val="005B51B5"/>
    <w:rsid w:val="005B5229"/>
    <w:rsid w:val="005B665F"/>
    <w:rsid w:val="005B6789"/>
    <w:rsid w:val="005B7F8A"/>
    <w:rsid w:val="005C0FCB"/>
    <w:rsid w:val="005C1830"/>
    <w:rsid w:val="005C1A27"/>
    <w:rsid w:val="005C36B3"/>
    <w:rsid w:val="005C4E92"/>
    <w:rsid w:val="005C5CCC"/>
    <w:rsid w:val="005C6D63"/>
    <w:rsid w:val="005C6DAE"/>
    <w:rsid w:val="005D36A4"/>
    <w:rsid w:val="005D49E5"/>
    <w:rsid w:val="005D4A60"/>
    <w:rsid w:val="005D55D3"/>
    <w:rsid w:val="005E4DE1"/>
    <w:rsid w:val="005E6BB6"/>
    <w:rsid w:val="005E7B16"/>
    <w:rsid w:val="005F1182"/>
    <w:rsid w:val="005F5840"/>
    <w:rsid w:val="005F6234"/>
    <w:rsid w:val="00602C29"/>
    <w:rsid w:val="00602CF0"/>
    <w:rsid w:val="00602E8C"/>
    <w:rsid w:val="00604139"/>
    <w:rsid w:val="0060437B"/>
    <w:rsid w:val="006044C3"/>
    <w:rsid w:val="0060668B"/>
    <w:rsid w:val="006072EA"/>
    <w:rsid w:val="006076A5"/>
    <w:rsid w:val="00607BA4"/>
    <w:rsid w:val="00607D36"/>
    <w:rsid w:val="00613B4E"/>
    <w:rsid w:val="00613DC3"/>
    <w:rsid w:val="006172F3"/>
    <w:rsid w:val="00617408"/>
    <w:rsid w:val="0061774C"/>
    <w:rsid w:val="006179AC"/>
    <w:rsid w:val="006203DE"/>
    <w:rsid w:val="006207E9"/>
    <w:rsid w:val="0062204C"/>
    <w:rsid w:val="00623A77"/>
    <w:rsid w:val="00623CB4"/>
    <w:rsid w:val="00624F92"/>
    <w:rsid w:val="00627745"/>
    <w:rsid w:val="006302A7"/>
    <w:rsid w:val="00630BC2"/>
    <w:rsid w:val="00631708"/>
    <w:rsid w:val="00631F26"/>
    <w:rsid w:val="00631F92"/>
    <w:rsid w:val="0063240B"/>
    <w:rsid w:val="00635026"/>
    <w:rsid w:val="00637582"/>
    <w:rsid w:val="006375B8"/>
    <w:rsid w:val="0063798F"/>
    <w:rsid w:val="006459BD"/>
    <w:rsid w:val="00651CA3"/>
    <w:rsid w:val="00651FF7"/>
    <w:rsid w:val="006522EE"/>
    <w:rsid w:val="006525EF"/>
    <w:rsid w:val="00654188"/>
    <w:rsid w:val="00654B4B"/>
    <w:rsid w:val="00657184"/>
    <w:rsid w:val="006576E7"/>
    <w:rsid w:val="00661D79"/>
    <w:rsid w:val="006634AC"/>
    <w:rsid w:val="00665895"/>
    <w:rsid w:val="00667095"/>
    <w:rsid w:val="00667182"/>
    <w:rsid w:val="00667334"/>
    <w:rsid w:val="006705C3"/>
    <w:rsid w:val="00671983"/>
    <w:rsid w:val="00671EE2"/>
    <w:rsid w:val="00673577"/>
    <w:rsid w:val="00673ED3"/>
    <w:rsid w:val="00674B14"/>
    <w:rsid w:val="00677F4E"/>
    <w:rsid w:val="00682FD0"/>
    <w:rsid w:val="00683397"/>
    <w:rsid w:val="00683904"/>
    <w:rsid w:val="00683C37"/>
    <w:rsid w:val="00683C66"/>
    <w:rsid w:val="00684A78"/>
    <w:rsid w:val="006858C8"/>
    <w:rsid w:val="0068660C"/>
    <w:rsid w:val="00687A3F"/>
    <w:rsid w:val="006922D8"/>
    <w:rsid w:val="00694EFD"/>
    <w:rsid w:val="006A35BA"/>
    <w:rsid w:val="006A547B"/>
    <w:rsid w:val="006A5E4F"/>
    <w:rsid w:val="006A7DC7"/>
    <w:rsid w:val="006B005E"/>
    <w:rsid w:val="006B0D5A"/>
    <w:rsid w:val="006B15C4"/>
    <w:rsid w:val="006B5F3C"/>
    <w:rsid w:val="006B60C3"/>
    <w:rsid w:val="006B6886"/>
    <w:rsid w:val="006B73F4"/>
    <w:rsid w:val="006B7E1A"/>
    <w:rsid w:val="006C20D1"/>
    <w:rsid w:val="006C3DDF"/>
    <w:rsid w:val="006C49C7"/>
    <w:rsid w:val="006C6CB7"/>
    <w:rsid w:val="006C736B"/>
    <w:rsid w:val="006C7C6F"/>
    <w:rsid w:val="006D1165"/>
    <w:rsid w:val="006D15D1"/>
    <w:rsid w:val="006D3D48"/>
    <w:rsid w:val="006D3DE4"/>
    <w:rsid w:val="006D3F17"/>
    <w:rsid w:val="006D4D67"/>
    <w:rsid w:val="006D734C"/>
    <w:rsid w:val="006D7D6E"/>
    <w:rsid w:val="006E0552"/>
    <w:rsid w:val="006E121B"/>
    <w:rsid w:val="006E1B2A"/>
    <w:rsid w:val="006E1F76"/>
    <w:rsid w:val="006E2827"/>
    <w:rsid w:val="006E3528"/>
    <w:rsid w:val="006E3FD4"/>
    <w:rsid w:val="006F2781"/>
    <w:rsid w:val="006F40AC"/>
    <w:rsid w:val="006F42FE"/>
    <w:rsid w:val="006F5A55"/>
    <w:rsid w:val="006F5F48"/>
    <w:rsid w:val="007006E7"/>
    <w:rsid w:val="00701658"/>
    <w:rsid w:val="00701FCB"/>
    <w:rsid w:val="007032EE"/>
    <w:rsid w:val="0070372B"/>
    <w:rsid w:val="0070407B"/>
    <w:rsid w:val="00705988"/>
    <w:rsid w:val="00711066"/>
    <w:rsid w:val="007120F1"/>
    <w:rsid w:val="00713A1F"/>
    <w:rsid w:val="00714526"/>
    <w:rsid w:val="00715089"/>
    <w:rsid w:val="00716A55"/>
    <w:rsid w:val="00716E77"/>
    <w:rsid w:val="00721719"/>
    <w:rsid w:val="00721D3B"/>
    <w:rsid w:val="007234B0"/>
    <w:rsid w:val="00724224"/>
    <w:rsid w:val="00725F82"/>
    <w:rsid w:val="0072655E"/>
    <w:rsid w:val="007273EA"/>
    <w:rsid w:val="00727BC1"/>
    <w:rsid w:val="00730618"/>
    <w:rsid w:val="00732389"/>
    <w:rsid w:val="00734607"/>
    <w:rsid w:val="007362C5"/>
    <w:rsid w:val="00736D73"/>
    <w:rsid w:val="007379AF"/>
    <w:rsid w:val="00742B05"/>
    <w:rsid w:val="00743807"/>
    <w:rsid w:val="007438EB"/>
    <w:rsid w:val="00745551"/>
    <w:rsid w:val="007457B4"/>
    <w:rsid w:val="00745CF2"/>
    <w:rsid w:val="0074655F"/>
    <w:rsid w:val="007466E9"/>
    <w:rsid w:val="0075010B"/>
    <w:rsid w:val="00750F31"/>
    <w:rsid w:val="00754477"/>
    <w:rsid w:val="0075451A"/>
    <w:rsid w:val="00755007"/>
    <w:rsid w:val="00761618"/>
    <w:rsid w:val="007619B4"/>
    <w:rsid w:val="00761BD2"/>
    <w:rsid w:val="00761DEB"/>
    <w:rsid w:val="00765614"/>
    <w:rsid w:val="00766159"/>
    <w:rsid w:val="00766610"/>
    <w:rsid w:val="007667EB"/>
    <w:rsid w:val="00770931"/>
    <w:rsid w:val="00770E68"/>
    <w:rsid w:val="007727E5"/>
    <w:rsid w:val="00772FC5"/>
    <w:rsid w:val="00773681"/>
    <w:rsid w:val="00774D5E"/>
    <w:rsid w:val="007753A7"/>
    <w:rsid w:val="00776982"/>
    <w:rsid w:val="00777DF3"/>
    <w:rsid w:val="00781A86"/>
    <w:rsid w:val="00790299"/>
    <w:rsid w:val="007909B7"/>
    <w:rsid w:val="0079333C"/>
    <w:rsid w:val="0079501B"/>
    <w:rsid w:val="00795664"/>
    <w:rsid w:val="00795730"/>
    <w:rsid w:val="007A44E3"/>
    <w:rsid w:val="007A54CD"/>
    <w:rsid w:val="007A5A95"/>
    <w:rsid w:val="007A60FA"/>
    <w:rsid w:val="007B0FBB"/>
    <w:rsid w:val="007B12A6"/>
    <w:rsid w:val="007B1610"/>
    <w:rsid w:val="007B1F47"/>
    <w:rsid w:val="007B3002"/>
    <w:rsid w:val="007B394E"/>
    <w:rsid w:val="007C0347"/>
    <w:rsid w:val="007C04B4"/>
    <w:rsid w:val="007C068B"/>
    <w:rsid w:val="007C1137"/>
    <w:rsid w:val="007C1CED"/>
    <w:rsid w:val="007C2365"/>
    <w:rsid w:val="007C2B47"/>
    <w:rsid w:val="007C2EC1"/>
    <w:rsid w:val="007C513A"/>
    <w:rsid w:val="007C604E"/>
    <w:rsid w:val="007C612B"/>
    <w:rsid w:val="007C6810"/>
    <w:rsid w:val="007C6CE0"/>
    <w:rsid w:val="007C762C"/>
    <w:rsid w:val="007D08A6"/>
    <w:rsid w:val="007D0C49"/>
    <w:rsid w:val="007D0EDA"/>
    <w:rsid w:val="007D101B"/>
    <w:rsid w:val="007D1429"/>
    <w:rsid w:val="007D2CE8"/>
    <w:rsid w:val="007D4F4D"/>
    <w:rsid w:val="007D531E"/>
    <w:rsid w:val="007D53A4"/>
    <w:rsid w:val="007E0078"/>
    <w:rsid w:val="007E18D9"/>
    <w:rsid w:val="007E629D"/>
    <w:rsid w:val="007E6AAC"/>
    <w:rsid w:val="007E755C"/>
    <w:rsid w:val="007F1FD7"/>
    <w:rsid w:val="007F2186"/>
    <w:rsid w:val="007F2399"/>
    <w:rsid w:val="007F3B59"/>
    <w:rsid w:val="007F514D"/>
    <w:rsid w:val="007F5952"/>
    <w:rsid w:val="007F5EF0"/>
    <w:rsid w:val="007F7455"/>
    <w:rsid w:val="008002AD"/>
    <w:rsid w:val="0080329F"/>
    <w:rsid w:val="00803366"/>
    <w:rsid w:val="008044EB"/>
    <w:rsid w:val="00804869"/>
    <w:rsid w:val="00805EA6"/>
    <w:rsid w:val="008070A9"/>
    <w:rsid w:val="00807991"/>
    <w:rsid w:val="00811C65"/>
    <w:rsid w:val="00811DF3"/>
    <w:rsid w:val="00813263"/>
    <w:rsid w:val="00815202"/>
    <w:rsid w:val="00815AE3"/>
    <w:rsid w:val="008175CA"/>
    <w:rsid w:val="0082069C"/>
    <w:rsid w:val="00821650"/>
    <w:rsid w:val="008268B2"/>
    <w:rsid w:val="008271B4"/>
    <w:rsid w:val="00831657"/>
    <w:rsid w:val="008318D0"/>
    <w:rsid w:val="00834F0D"/>
    <w:rsid w:val="0083569B"/>
    <w:rsid w:val="008374F8"/>
    <w:rsid w:val="00841628"/>
    <w:rsid w:val="0084284E"/>
    <w:rsid w:val="00844559"/>
    <w:rsid w:val="00846818"/>
    <w:rsid w:val="00850F2E"/>
    <w:rsid w:val="00851661"/>
    <w:rsid w:val="00851772"/>
    <w:rsid w:val="008527CB"/>
    <w:rsid w:val="00852E8F"/>
    <w:rsid w:val="008538A1"/>
    <w:rsid w:val="00855341"/>
    <w:rsid w:val="00857144"/>
    <w:rsid w:val="008574E8"/>
    <w:rsid w:val="00857E2D"/>
    <w:rsid w:val="0086159F"/>
    <w:rsid w:val="0086160A"/>
    <w:rsid w:val="00861617"/>
    <w:rsid w:val="008659FA"/>
    <w:rsid w:val="00866FFB"/>
    <w:rsid w:val="0087496A"/>
    <w:rsid w:val="00875257"/>
    <w:rsid w:val="008752C2"/>
    <w:rsid w:val="00876AC1"/>
    <w:rsid w:val="00876F11"/>
    <w:rsid w:val="008775DF"/>
    <w:rsid w:val="00880CAB"/>
    <w:rsid w:val="008816F7"/>
    <w:rsid w:val="008851A3"/>
    <w:rsid w:val="008852F1"/>
    <w:rsid w:val="00885BE5"/>
    <w:rsid w:val="00887B14"/>
    <w:rsid w:val="00890840"/>
    <w:rsid w:val="0089108F"/>
    <w:rsid w:val="008911FE"/>
    <w:rsid w:val="008920DE"/>
    <w:rsid w:val="00894D09"/>
    <w:rsid w:val="00894FED"/>
    <w:rsid w:val="00896F87"/>
    <w:rsid w:val="0089710E"/>
    <w:rsid w:val="008A03FA"/>
    <w:rsid w:val="008A1842"/>
    <w:rsid w:val="008A3BD6"/>
    <w:rsid w:val="008A48AE"/>
    <w:rsid w:val="008A5373"/>
    <w:rsid w:val="008A5D9F"/>
    <w:rsid w:val="008B1401"/>
    <w:rsid w:val="008B2278"/>
    <w:rsid w:val="008B321E"/>
    <w:rsid w:val="008B538A"/>
    <w:rsid w:val="008C10CF"/>
    <w:rsid w:val="008C12BE"/>
    <w:rsid w:val="008C1DB2"/>
    <w:rsid w:val="008C2D24"/>
    <w:rsid w:val="008C3096"/>
    <w:rsid w:val="008C3634"/>
    <w:rsid w:val="008C44DE"/>
    <w:rsid w:val="008C4847"/>
    <w:rsid w:val="008C5F87"/>
    <w:rsid w:val="008C669A"/>
    <w:rsid w:val="008C7532"/>
    <w:rsid w:val="008C76D8"/>
    <w:rsid w:val="008C78F7"/>
    <w:rsid w:val="008D076A"/>
    <w:rsid w:val="008D08A4"/>
    <w:rsid w:val="008D4D86"/>
    <w:rsid w:val="008D585F"/>
    <w:rsid w:val="008D75F9"/>
    <w:rsid w:val="008E0FDC"/>
    <w:rsid w:val="008E112D"/>
    <w:rsid w:val="008E2852"/>
    <w:rsid w:val="008E465E"/>
    <w:rsid w:val="008E5AB6"/>
    <w:rsid w:val="008E7030"/>
    <w:rsid w:val="008E7411"/>
    <w:rsid w:val="008E7D83"/>
    <w:rsid w:val="008F0A05"/>
    <w:rsid w:val="008F284F"/>
    <w:rsid w:val="008F2A70"/>
    <w:rsid w:val="008F465D"/>
    <w:rsid w:val="008F54CB"/>
    <w:rsid w:val="008F69D3"/>
    <w:rsid w:val="008F76B1"/>
    <w:rsid w:val="008F7BF4"/>
    <w:rsid w:val="0090108D"/>
    <w:rsid w:val="00902A99"/>
    <w:rsid w:val="0090377C"/>
    <w:rsid w:val="009042C1"/>
    <w:rsid w:val="0090460E"/>
    <w:rsid w:val="00904B5B"/>
    <w:rsid w:val="0091010B"/>
    <w:rsid w:val="009104AB"/>
    <w:rsid w:val="00910662"/>
    <w:rsid w:val="00911731"/>
    <w:rsid w:val="009122E7"/>
    <w:rsid w:val="00915B32"/>
    <w:rsid w:val="009162A6"/>
    <w:rsid w:val="00917734"/>
    <w:rsid w:val="009200E8"/>
    <w:rsid w:val="009232A1"/>
    <w:rsid w:val="009276D0"/>
    <w:rsid w:val="00927B95"/>
    <w:rsid w:val="00931BAF"/>
    <w:rsid w:val="00931DB1"/>
    <w:rsid w:val="009336CC"/>
    <w:rsid w:val="00936016"/>
    <w:rsid w:val="009401C2"/>
    <w:rsid w:val="009413ED"/>
    <w:rsid w:val="00944667"/>
    <w:rsid w:val="00945423"/>
    <w:rsid w:val="00946A12"/>
    <w:rsid w:val="009472EB"/>
    <w:rsid w:val="009512FE"/>
    <w:rsid w:val="0095263E"/>
    <w:rsid w:val="00953AF7"/>
    <w:rsid w:val="00955F84"/>
    <w:rsid w:val="00956716"/>
    <w:rsid w:val="0095690C"/>
    <w:rsid w:val="00956B07"/>
    <w:rsid w:val="0096141D"/>
    <w:rsid w:val="0096230C"/>
    <w:rsid w:val="009700B0"/>
    <w:rsid w:val="00971671"/>
    <w:rsid w:val="00971EA7"/>
    <w:rsid w:val="009737F3"/>
    <w:rsid w:val="009766B6"/>
    <w:rsid w:val="0097743F"/>
    <w:rsid w:val="00981965"/>
    <w:rsid w:val="009867CE"/>
    <w:rsid w:val="00986A9E"/>
    <w:rsid w:val="00986AE9"/>
    <w:rsid w:val="00986F61"/>
    <w:rsid w:val="009876B7"/>
    <w:rsid w:val="00987E22"/>
    <w:rsid w:val="00991304"/>
    <w:rsid w:val="00992021"/>
    <w:rsid w:val="009936FC"/>
    <w:rsid w:val="00993E75"/>
    <w:rsid w:val="00994224"/>
    <w:rsid w:val="00994A0C"/>
    <w:rsid w:val="009955CD"/>
    <w:rsid w:val="009A01AB"/>
    <w:rsid w:val="009A03B4"/>
    <w:rsid w:val="009A1F91"/>
    <w:rsid w:val="009A290E"/>
    <w:rsid w:val="009A3144"/>
    <w:rsid w:val="009A368F"/>
    <w:rsid w:val="009A4314"/>
    <w:rsid w:val="009A4AF7"/>
    <w:rsid w:val="009A4D83"/>
    <w:rsid w:val="009A5830"/>
    <w:rsid w:val="009A583D"/>
    <w:rsid w:val="009A769F"/>
    <w:rsid w:val="009B0E97"/>
    <w:rsid w:val="009B2009"/>
    <w:rsid w:val="009B2D4B"/>
    <w:rsid w:val="009B5136"/>
    <w:rsid w:val="009B6CB3"/>
    <w:rsid w:val="009C0D3B"/>
    <w:rsid w:val="009C27CC"/>
    <w:rsid w:val="009C28B3"/>
    <w:rsid w:val="009C34F9"/>
    <w:rsid w:val="009C3FEF"/>
    <w:rsid w:val="009C6849"/>
    <w:rsid w:val="009C6EB1"/>
    <w:rsid w:val="009C763B"/>
    <w:rsid w:val="009D1088"/>
    <w:rsid w:val="009D10E6"/>
    <w:rsid w:val="009D13E0"/>
    <w:rsid w:val="009D2775"/>
    <w:rsid w:val="009D38A6"/>
    <w:rsid w:val="009D5507"/>
    <w:rsid w:val="009D61C2"/>
    <w:rsid w:val="009D6366"/>
    <w:rsid w:val="009D6C7A"/>
    <w:rsid w:val="009D7F57"/>
    <w:rsid w:val="009E0336"/>
    <w:rsid w:val="009E115E"/>
    <w:rsid w:val="009E1338"/>
    <w:rsid w:val="009E16CA"/>
    <w:rsid w:val="009E1D96"/>
    <w:rsid w:val="009E28B3"/>
    <w:rsid w:val="009E395F"/>
    <w:rsid w:val="009E4246"/>
    <w:rsid w:val="009E451F"/>
    <w:rsid w:val="009E5863"/>
    <w:rsid w:val="009E6858"/>
    <w:rsid w:val="009F17AB"/>
    <w:rsid w:val="009F2268"/>
    <w:rsid w:val="009F31F3"/>
    <w:rsid w:val="009F3AC5"/>
    <w:rsid w:val="009F512A"/>
    <w:rsid w:val="009F75A1"/>
    <w:rsid w:val="00A00CA3"/>
    <w:rsid w:val="00A00F58"/>
    <w:rsid w:val="00A01992"/>
    <w:rsid w:val="00A01BDC"/>
    <w:rsid w:val="00A0212C"/>
    <w:rsid w:val="00A0293F"/>
    <w:rsid w:val="00A04AFE"/>
    <w:rsid w:val="00A06B9D"/>
    <w:rsid w:val="00A06DCA"/>
    <w:rsid w:val="00A07AA3"/>
    <w:rsid w:val="00A10434"/>
    <w:rsid w:val="00A12333"/>
    <w:rsid w:val="00A12F1B"/>
    <w:rsid w:val="00A163A8"/>
    <w:rsid w:val="00A1643E"/>
    <w:rsid w:val="00A17575"/>
    <w:rsid w:val="00A20E54"/>
    <w:rsid w:val="00A211FD"/>
    <w:rsid w:val="00A23446"/>
    <w:rsid w:val="00A23607"/>
    <w:rsid w:val="00A302F3"/>
    <w:rsid w:val="00A30F72"/>
    <w:rsid w:val="00A315DE"/>
    <w:rsid w:val="00A33E0D"/>
    <w:rsid w:val="00A35025"/>
    <w:rsid w:val="00A36289"/>
    <w:rsid w:val="00A37B50"/>
    <w:rsid w:val="00A41DDF"/>
    <w:rsid w:val="00A444F0"/>
    <w:rsid w:val="00A4753B"/>
    <w:rsid w:val="00A476B7"/>
    <w:rsid w:val="00A529DA"/>
    <w:rsid w:val="00A54C15"/>
    <w:rsid w:val="00A56105"/>
    <w:rsid w:val="00A607C3"/>
    <w:rsid w:val="00A62347"/>
    <w:rsid w:val="00A651AA"/>
    <w:rsid w:val="00A66C9B"/>
    <w:rsid w:val="00A67493"/>
    <w:rsid w:val="00A70596"/>
    <w:rsid w:val="00A72910"/>
    <w:rsid w:val="00A72EAB"/>
    <w:rsid w:val="00A736D7"/>
    <w:rsid w:val="00A74008"/>
    <w:rsid w:val="00A75E26"/>
    <w:rsid w:val="00A76BFF"/>
    <w:rsid w:val="00A76D29"/>
    <w:rsid w:val="00A777D6"/>
    <w:rsid w:val="00A83D31"/>
    <w:rsid w:val="00A84364"/>
    <w:rsid w:val="00A859AC"/>
    <w:rsid w:val="00A863B5"/>
    <w:rsid w:val="00A868FF"/>
    <w:rsid w:val="00A87C9C"/>
    <w:rsid w:val="00A912B7"/>
    <w:rsid w:val="00A91604"/>
    <w:rsid w:val="00A94AAA"/>
    <w:rsid w:val="00A953E0"/>
    <w:rsid w:val="00A959D8"/>
    <w:rsid w:val="00A962AF"/>
    <w:rsid w:val="00A967E1"/>
    <w:rsid w:val="00A97A03"/>
    <w:rsid w:val="00A97F23"/>
    <w:rsid w:val="00AA1F3B"/>
    <w:rsid w:val="00AA2DBE"/>
    <w:rsid w:val="00AA3FE6"/>
    <w:rsid w:val="00AA6070"/>
    <w:rsid w:val="00AA7061"/>
    <w:rsid w:val="00AA7286"/>
    <w:rsid w:val="00AB1D07"/>
    <w:rsid w:val="00AB2E0C"/>
    <w:rsid w:val="00AB629E"/>
    <w:rsid w:val="00AC1452"/>
    <w:rsid w:val="00AC3323"/>
    <w:rsid w:val="00AC446B"/>
    <w:rsid w:val="00AC47F2"/>
    <w:rsid w:val="00AC6310"/>
    <w:rsid w:val="00AC77F9"/>
    <w:rsid w:val="00AD01B8"/>
    <w:rsid w:val="00AD0FBC"/>
    <w:rsid w:val="00AD1DAD"/>
    <w:rsid w:val="00AD40D7"/>
    <w:rsid w:val="00AD4709"/>
    <w:rsid w:val="00AD637B"/>
    <w:rsid w:val="00AE0E53"/>
    <w:rsid w:val="00AE38CA"/>
    <w:rsid w:val="00AE398E"/>
    <w:rsid w:val="00AE3D38"/>
    <w:rsid w:val="00AE4AC2"/>
    <w:rsid w:val="00AE5BD3"/>
    <w:rsid w:val="00AE6389"/>
    <w:rsid w:val="00AE7931"/>
    <w:rsid w:val="00AE7DE3"/>
    <w:rsid w:val="00AF07A9"/>
    <w:rsid w:val="00AF23F7"/>
    <w:rsid w:val="00AF3C7B"/>
    <w:rsid w:val="00AF4410"/>
    <w:rsid w:val="00AF46AA"/>
    <w:rsid w:val="00AF590E"/>
    <w:rsid w:val="00AF65FC"/>
    <w:rsid w:val="00AF6836"/>
    <w:rsid w:val="00B00489"/>
    <w:rsid w:val="00B00899"/>
    <w:rsid w:val="00B008E3"/>
    <w:rsid w:val="00B01A36"/>
    <w:rsid w:val="00B02995"/>
    <w:rsid w:val="00B035BC"/>
    <w:rsid w:val="00B04303"/>
    <w:rsid w:val="00B05282"/>
    <w:rsid w:val="00B10843"/>
    <w:rsid w:val="00B137CF"/>
    <w:rsid w:val="00B139C0"/>
    <w:rsid w:val="00B16B49"/>
    <w:rsid w:val="00B17B00"/>
    <w:rsid w:val="00B218A4"/>
    <w:rsid w:val="00B222B7"/>
    <w:rsid w:val="00B2298D"/>
    <w:rsid w:val="00B22EBE"/>
    <w:rsid w:val="00B24663"/>
    <w:rsid w:val="00B30545"/>
    <w:rsid w:val="00B30866"/>
    <w:rsid w:val="00B30CED"/>
    <w:rsid w:val="00B35388"/>
    <w:rsid w:val="00B357A8"/>
    <w:rsid w:val="00B40862"/>
    <w:rsid w:val="00B41034"/>
    <w:rsid w:val="00B41F25"/>
    <w:rsid w:val="00B42028"/>
    <w:rsid w:val="00B5041C"/>
    <w:rsid w:val="00B50D29"/>
    <w:rsid w:val="00B5148E"/>
    <w:rsid w:val="00B5162E"/>
    <w:rsid w:val="00B51E83"/>
    <w:rsid w:val="00B533B8"/>
    <w:rsid w:val="00B545CE"/>
    <w:rsid w:val="00B55D90"/>
    <w:rsid w:val="00B570B4"/>
    <w:rsid w:val="00B600EB"/>
    <w:rsid w:val="00B61844"/>
    <w:rsid w:val="00B623A8"/>
    <w:rsid w:val="00B64AFA"/>
    <w:rsid w:val="00B65728"/>
    <w:rsid w:val="00B65BA8"/>
    <w:rsid w:val="00B6607B"/>
    <w:rsid w:val="00B679D9"/>
    <w:rsid w:val="00B737CF"/>
    <w:rsid w:val="00B74100"/>
    <w:rsid w:val="00B747EB"/>
    <w:rsid w:val="00B7675F"/>
    <w:rsid w:val="00B8011C"/>
    <w:rsid w:val="00B817C7"/>
    <w:rsid w:val="00B843A5"/>
    <w:rsid w:val="00B84A10"/>
    <w:rsid w:val="00B84BAB"/>
    <w:rsid w:val="00B85197"/>
    <w:rsid w:val="00B868CF"/>
    <w:rsid w:val="00B90023"/>
    <w:rsid w:val="00B90A2E"/>
    <w:rsid w:val="00B9170D"/>
    <w:rsid w:val="00B917D1"/>
    <w:rsid w:val="00B91A55"/>
    <w:rsid w:val="00B91DE5"/>
    <w:rsid w:val="00B92951"/>
    <w:rsid w:val="00B929BD"/>
    <w:rsid w:val="00B92A13"/>
    <w:rsid w:val="00B95DC5"/>
    <w:rsid w:val="00B960E7"/>
    <w:rsid w:val="00B96D95"/>
    <w:rsid w:val="00BA1A6D"/>
    <w:rsid w:val="00BA2C37"/>
    <w:rsid w:val="00BA3355"/>
    <w:rsid w:val="00BA665C"/>
    <w:rsid w:val="00BB0F13"/>
    <w:rsid w:val="00BB1292"/>
    <w:rsid w:val="00BB2C75"/>
    <w:rsid w:val="00BB44EE"/>
    <w:rsid w:val="00BB5E85"/>
    <w:rsid w:val="00BB5EF2"/>
    <w:rsid w:val="00BB6231"/>
    <w:rsid w:val="00BB6796"/>
    <w:rsid w:val="00BB7B70"/>
    <w:rsid w:val="00BB7CE9"/>
    <w:rsid w:val="00BC049B"/>
    <w:rsid w:val="00BC0594"/>
    <w:rsid w:val="00BC06AB"/>
    <w:rsid w:val="00BC0BBF"/>
    <w:rsid w:val="00BC1CF7"/>
    <w:rsid w:val="00BC457A"/>
    <w:rsid w:val="00BC46D9"/>
    <w:rsid w:val="00BC71C6"/>
    <w:rsid w:val="00BC7279"/>
    <w:rsid w:val="00BC7523"/>
    <w:rsid w:val="00BC788F"/>
    <w:rsid w:val="00BC792B"/>
    <w:rsid w:val="00BD0B54"/>
    <w:rsid w:val="00BD0B7F"/>
    <w:rsid w:val="00BD1036"/>
    <w:rsid w:val="00BD257E"/>
    <w:rsid w:val="00BD2C85"/>
    <w:rsid w:val="00BD3794"/>
    <w:rsid w:val="00BD4E94"/>
    <w:rsid w:val="00BD6041"/>
    <w:rsid w:val="00BE081A"/>
    <w:rsid w:val="00BE2496"/>
    <w:rsid w:val="00BE31C5"/>
    <w:rsid w:val="00BE3592"/>
    <w:rsid w:val="00BE5075"/>
    <w:rsid w:val="00BE5B30"/>
    <w:rsid w:val="00BF1330"/>
    <w:rsid w:val="00BF1482"/>
    <w:rsid w:val="00BF1695"/>
    <w:rsid w:val="00BF27EE"/>
    <w:rsid w:val="00BF68F2"/>
    <w:rsid w:val="00BF7BB1"/>
    <w:rsid w:val="00C00765"/>
    <w:rsid w:val="00C033CA"/>
    <w:rsid w:val="00C03411"/>
    <w:rsid w:val="00C03466"/>
    <w:rsid w:val="00C04070"/>
    <w:rsid w:val="00C043D1"/>
    <w:rsid w:val="00C04A45"/>
    <w:rsid w:val="00C0531D"/>
    <w:rsid w:val="00C05D7A"/>
    <w:rsid w:val="00C06AEE"/>
    <w:rsid w:val="00C07826"/>
    <w:rsid w:val="00C10137"/>
    <w:rsid w:val="00C109FC"/>
    <w:rsid w:val="00C118FF"/>
    <w:rsid w:val="00C11E9C"/>
    <w:rsid w:val="00C123FD"/>
    <w:rsid w:val="00C13DCD"/>
    <w:rsid w:val="00C13FA9"/>
    <w:rsid w:val="00C153B7"/>
    <w:rsid w:val="00C15FFC"/>
    <w:rsid w:val="00C1659E"/>
    <w:rsid w:val="00C1747A"/>
    <w:rsid w:val="00C174AB"/>
    <w:rsid w:val="00C2108E"/>
    <w:rsid w:val="00C2181B"/>
    <w:rsid w:val="00C264ED"/>
    <w:rsid w:val="00C31857"/>
    <w:rsid w:val="00C428B1"/>
    <w:rsid w:val="00C44316"/>
    <w:rsid w:val="00C45DD6"/>
    <w:rsid w:val="00C468E7"/>
    <w:rsid w:val="00C46C31"/>
    <w:rsid w:val="00C479C5"/>
    <w:rsid w:val="00C5074C"/>
    <w:rsid w:val="00C51D73"/>
    <w:rsid w:val="00C52207"/>
    <w:rsid w:val="00C526F9"/>
    <w:rsid w:val="00C535DA"/>
    <w:rsid w:val="00C5395B"/>
    <w:rsid w:val="00C54ACC"/>
    <w:rsid w:val="00C55AB8"/>
    <w:rsid w:val="00C55D16"/>
    <w:rsid w:val="00C603B7"/>
    <w:rsid w:val="00C60DBD"/>
    <w:rsid w:val="00C62230"/>
    <w:rsid w:val="00C62BF3"/>
    <w:rsid w:val="00C63CEF"/>
    <w:rsid w:val="00C63ECB"/>
    <w:rsid w:val="00C642F8"/>
    <w:rsid w:val="00C6593D"/>
    <w:rsid w:val="00C65DA0"/>
    <w:rsid w:val="00C67138"/>
    <w:rsid w:val="00C6737D"/>
    <w:rsid w:val="00C707AE"/>
    <w:rsid w:val="00C71B86"/>
    <w:rsid w:val="00C72063"/>
    <w:rsid w:val="00C72D74"/>
    <w:rsid w:val="00C73AF6"/>
    <w:rsid w:val="00C73B07"/>
    <w:rsid w:val="00C73C25"/>
    <w:rsid w:val="00C73E53"/>
    <w:rsid w:val="00C74DAA"/>
    <w:rsid w:val="00C75469"/>
    <w:rsid w:val="00C7795A"/>
    <w:rsid w:val="00C8079D"/>
    <w:rsid w:val="00C80A6A"/>
    <w:rsid w:val="00C830B6"/>
    <w:rsid w:val="00C8349E"/>
    <w:rsid w:val="00C83DEB"/>
    <w:rsid w:val="00C84608"/>
    <w:rsid w:val="00C853DC"/>
    <w:rsid w:val="00C904B2"/>
    <w:rsid w:val="00C91845"/>
    <w:rsid w:val="00C91F64"/>
    <w:rsid w:val="00C94075"/>
    <w:rsid w:val="00C94E00"/>
    <w:rsid w:val="00C95447"/>
    <w:rsid w:val="00C95A0F"/>
    <w:rsid w:val="00C95DCA"/>
    <w:rsid w:val="00C95ED6"/>
    <w:rsid w:val="00C96A8F"/>
    <w:rsid w:val="00CA0149"/>
    <w:rsid w:val="00CA14DF"/>
    <w:rsid w:val="00CA1E37"/>
    <w:rsid w:val="00CA3C71"/>
    <w:rsid w:val="00CA40EA"/>
    <w:rsid w:val="00CA5072"/>
    <w:rsid w:val="00CA5820"/>
    <w:rsid w:val="00CA636D"/>
    <w:rsid w:val="00CA6AF3"/>
    <w:rsid w:val="00CA6E86"/>
    <w:rsid w:val="00CB0BE5"/>
    <w:rsid w:val="00CB15B5"/>
    <w:rsid w:val="00CB17D6"/>
    <w:rsid w:val="00CB241D"/>
    <w:rsid w:val="00CB2C66"/>
    <w:rsid w:val="00CB2D5A"/>
    <w:rsid w:val="00CB3338"/>
    <w:rsid w:val="00CB3D96"/>
    <w:rsid w:val="00CB4481"/>
    <w:rsid w:val="00CB5F6A"/>
    <w:rsid w:val="00CB6144"/>
    <w:rsid w:val="00CC0B29"/>
    <w:rsid w:val="00CC0F79"/>
    <w:rsid w:val="00CC33A5"/>
    <w:rsid w:val="00CC4416"/>
    <w:rsid w:val="00CC5B41"/>
    <w:rsid w:val="00CC687C"/>
    <w:rsid w:val="00CD0CC8"/>
    <w:rsid w:val="00CD1653"/>
    <w:rsid w:val="00CD1E28"/>
    <w:rsid w:val="00CD5657"/>
    <w:rsid w:val="00CD5F33"/>
    <w:rsid w:val="00CD7430"/>
    <w:rsid w:val="00CE03FA"/>
    <w:rsid w:val="00CE1036"/>
    <w:rsid w:val="00CE2D1F"/>
    <w:rsid w:val="00CE4B03"/>
    <w:rsid w:val="00CE5784"/>
    <w:rsid w:val="00CE6B89"/>
    <w:rsid w:val="00CE7025"/>
    <w:rsid w:val="00CE738C"/>
    <w:rsid w:val="00CE79E6"/>
    <w:rsid w:val="00CE7C2A"/>
    <w:rsid w:val="00CF1577"/>
    <w:rsid w:val="00CF2529"/>
    <w:rsid w:val="00CF529D"/>
    <w:rsid w:val="00CF60DE"/>
    <w:rsid w:val="00CF6F90"/>
    <w:rsid w:val="00D0095B"/>
    <w:rsid w:val="00D02D4F"/>
    <w:rsid w:val="00D03653"/>
    <w:rsid w:val="00D0473B"/>
    <w:rsid w:val="00D06112"/>
    <w:rsid w:val="00D06807"/>
    <w:rsid w:val="00D06C23"/>
    <w:rsid w:val="00D12E39"/>
    <w:rsid w:val="00D14E63"/>
    <w:rsid w:val="00D14FB3"/>
    <w:rsid w:val="00D16C34"/>
    <w:rsid w:val="00D23DBE"/>
    <w:rsid w:val="00D250A9"/>
    <w:rsid w:val="00D276AF"/>
    <w:rsid w:val="00D27EDC"/>
    <w:rsid w:val="00D3080B"/>
    <w:rsid w:val="00D31B28"/>
    <w:rsid w:val="00D32697"/>
    <w:rsid w:val="00D32F3A"/>
    <w:rsid w:val="00D33DA9"/>
    <w:rsid w:val="00D340FF"/>
    <w:rsid w:val="00D3477B"/>
    <w:rsid w:val="00D35410"/>
    <w:rsid w:val="00D35F8C"/>
    <w:rsid w:val="00D3652D"/>
    <w:rsid w:val="00D36A98"/>
    <w:rsid w:val="00D40F80"/>
    <w:rsid w:val="00D428D0"/>
    <w:rsid w:val="00D43C2F"/>
    <w:rsid w:val="00D43CE5"/>
    <w:rsid w:val="00D44013"/>
    <w:rsid w:val="00D451E4"/>
    <w:rsid w:val="00D4548B"/>
    <w:rsid w:val="00D45CD7"/>
    <w:rsid w:val="00D4691C"/>
    <w:rsid w:val="00D46D25"/>
    <w:rsid w:val="00D47C26"/>
    <w:rsid w:val="00D51147"/>
    <w:rsid w:val="00D511C1"/>
    <w:rsid w:val="00D52D37"/>
    <w:rsid w:val="00D55475"/>
    <w:rsid w:val="00D55A43"/>
    <w:rsid w:val="00D62ABA"/>
    <w:rsid w:val="00D62B7E"/>
    <w:rsid w:val="00D62C60"/>
    <w:rsid w:val="00D64017"/>
    <w:rsid w:val="00D640B6"/>
    <w:rsid w:val="00D64147"/>
    <w:rsid w:val="00D651A0"/>
    <w:rsid w:val="00D65F5C"/>
    <w:rsid w:val="00D66F4E"/>
    <w:rsid w:val="00D67469"/>
    <w:rsid w:val="00D67A61"/>
    <w:rsid w:val="00D67FB2"/>
    <w:rsid w:val="00D705F2"/>
    <w:rsid w:val="00D70DF2"/>
    <w:rsid w:val="00D7148B"/>
    <w:rsid w:val="00D74C42"/>
    <w:rsid w:val="00D76538"/>
    <w:rsid w:val="00D8384F"/>
    <w:rsid w:val="00D85232"/>
    <w:rsid w:val="00D85792"/>
    <w:rsid w:val="00D905F7"/>
    <w:rsid w:val="00D90913"/>
    <w:rsid w:val="00D910D8"/>
    <w:rsid w:val="00D9381E"/>
    <w:rsid w:val="00D95325"/>
    <w:rsid w:val="00D96DB3"/>
    <w:rsid w:val="00DA0DF1"/>
    <w:rsid w:val="00DA2DA1"/>
    <w:rsid w:val="00DA2E2E"/>
    <w:rsid w:val="00DA3B20"/>
    <w:rsid w:val="00DA3C27"/>
    <w:rsid w:val="00DA53BC"/>
    <w:rsid w:val="00DA5500"/>
    <w:rsid w:val="00DA7420"/>
    <w:rsid w:val="00DB060A"/>
    <w:rsid w:val="00DB081A"/>
    <w:rsid w:val="00DB192B"/>
    <w:rsid w:val="00DB1940"/>
    <w:rsid w:val="00DB2A9E"/>
    <w:rsid w:val="00DB2DB1"/>
    <w:rsid w:val="00DB372E"/>
    <w:rsid w:val="00DC13DA"/>
    <w:rsid w:val="00DC1A23"/>
    <w:rsid w:val="00DC2110"/>
    <w:rsid w:val="00DC2245"/>
    <w:rsid w:val="00DC3F7E"/>
    <w:rsid w:val="00DC55FA"/>
    <w:rsid w:val="00DC5F35"/>
    <w:rsid w:val="00DC6137"/>
    <w:rsid w:val="00DC6A31"/>
    <w:rsid w:val="00DC6AA6"/>
    <w:rsid w:val="00DC6B7B"/>
    <w:rsid w:val="00DC72FE"/>
    <w:rsid w:val="00DD0374"/>
    <w:rsid w:val="00DD277A"/>
    <w:rsid w:val="00DD27FA"/>
    <w:rsid w:val="00DD42EE"/>
    <w:rsid w:val="00DD5DD9"/>
    <w:rsid w:val="00DD62DE"/>
    <w:rsid w:val="00DD67DF"/>
    <w:rsid w:val="00DD6DDF"/>
    <w:rsid w:val="00DD7981"/>
    <w:rsid w:val="00DE11E2"/>
    <w:rsid w:val="00DE3313"/>
    <w:rsid w:val="00DE5195"/>
    <w:rsid w:val="00DE7062"/>
    <w:rsid w:val="00DF0706"/>
    <w:rsid w:val="00DF084A"/>
    <w:rsid w:val="00DF1D6D"/>
    <w:rsid w:val="00DF1F88"/>
    <w:rsid w:val="00DF2DD2"/>
    <w:rsid w:val="00DF4B7E"/>
    <w:rsid w:val="00DF5177"/>
    <w:rsid w:val="00DF53CB"/>
    <w:rsid w:val="00DF5A70"/>
    <w:rsid w:val="00DF5B65"/>
    <w:rsid w:val="00DF5DE5"/>
    <w:rsid w:val="00DF5F85"/>
    <w:rsid w:val="00DF6CF2"/>
    <w:rsid w:val="00E0284C"/>
    <w:rsid w:val="00E045BB"/>
    <w:rsid w:val="00E05152"/>
    <w:rsid w:val="00E11500"/>
    <w:rsid w:val="00E11B73"/>
    <w:rsid w:val="00E14ADB"/>
    <w:rsid w:val="00E15375"/>
    <w:rsid w:val="00E15516"/>
    <w:rsid w:val="00E15AEC"/>
    <w:rsid w:val="00E15E06"/>
    <w:rsid w:val="00E1691C"/>
    <w:rsid w:val="00E16EDA"/>
    <w:rsid w:val="00E176A9"/>
    <w:rsid w:val="00E205BB"/>
    <w:rsid w:val="00E219C9"/>
    <w:rsid w:val="00E23CD2"/>
    <w:rsid w:val="00E2421D"/>
    <w:rsid w:val="00E26244"/>
    <w:rsid w:val="00E305ED"/>
    <w:rsid w:val="00E308B3"/>
    <w:rsid w:val="00E313C3"/>
    <w:rsid w:val="00E31581"/>
    <w:rsid w:val="00E32EA3"/>
    <w:rsid w:val="00E3772C"/>
    <w:rsid w:val="00E41B50"/>
    <w:rsid w:val="00E42CFE"/>
    <w:rsid w:val="00E43055"/>
    <w:rsid w:val="00E43DA4"/>
    <w:rsid w:val="00E43E92"/>
    <w:rsid w:val="00E44196"/>
    <w:rsid w:val="00E443AE"/>
    <w:rsid w:val="00E44C2D"/>
    <w:rsid w:val="00E44C57"/>
    <w:rsid w:val="00E44F1F"/>
    <w:rsid w:val="00E505DE"/>
    <w:rsid w:val="00E50F70"/>
    <w:rsid w:val="00E52E90"/>
    <w:rsid w:val="00E530FA"/>
    <w:rsid w:val="00E53251"/>
    <w:rsid w:val="00E54695"/>
    <w:rsid w:val="00E54A71"/>
    <w:rsid w:val="00E56096"/>
    <w:rsid w:val="00E56211"/>
    <w:rsid w:val="00E56E55"/>
    <w:rsid w:val="00E56F01"/>
    <w:rsid w:val="00E57141"/>
    <w:rsid w:val="00E573CB"/>
    <w:rsid w:val="00E57A6A"/>
    <w:rsid w:val="00E57C22"/>
    <w:rsid w:val="00E61A6F"/>
    <w:rsid w:val="00E637D4"/>
    <w:rsid w:val="00E66E7D"/>
    <w:rsid w:val="00E67063"/>
    <w:rsid w:val="00E71A41"/>
    <w:rsid w:val="00E71F23"/>
    <w:rsid w:val="00E72BEE"/>
    <w:rsid w:val="00E7366C"/>
    <w:rsid w:val="00E749FC"/>
    <w:rsid w:val="00E75D7C"/>
    <w:rsid w:val="00E75E08"/>
    <w:rsid w:val="00E80878"/>
    <w:rsid w:val="00E81691"/>
    <w:rsid w:val="00E81A26"/>
    <w:rsid w:val="00E81CB1"/>
    <w:rsid w:val="00E9132C"/>
    <w:rsid w:val="00E91C3A"/>
    <w:rsid w:val="00E91FF4"/>
    <w:rsid w:val="00E91FFA"/>
    <w:rsid w:val="00E93E42"/>
    <w:rsid w:val="00E96891"/>
    <w:rsid w:val="00EA0949"/>
    <w:rsid w:val="00EA0E45"/>
    <w:rsid w:val="00EA2E12"/>
    <w:rsid w:val="00EA34F9"/>
    <w:rsid w:val="00EA3EE4"/>
    <w:rsid w:val="00EA690F"/>
    <w:rsid w:val="00EA7DE9"/>
    <w:rsid w:val="00EB032E"/>
    <w:rsid w:val="00EB2018"/>
    <w:rsid w:val="00EB3612"/>
    <w:rsid w:val="00EB3A59"/>
    <w:rsid w:val="00EB4770"/>
    <w:rsid w:val="00EB48C7"/>
    <w:rsid w:val="00EB73AB"/>
    <w:rsid w:val="00EB7712"/>
    <w:rsid w:val="00EC1E6C"/>
    <w:rsid w:val="00EC22DC"/>
    <w:rsid w:val="00EC24DA"/>
    <w:rsid w:val="00EC33C9"/>
    <w:rsid w:val="00ED1C2E"/>
    <w:rsid w:val="00ED2683"/>
    <w:rsid w:val="00ED3241"/>
    <w:rsid w:val="00ED364B"/>
    <w:rsid w:val="00ED37AA"/>
    <w:rsid w:val="00ED3847"/>
    <w:rsid w:val="00ED384D"/>
    <w:rsid w:val="00ED3A2C"/>
    <w:rsid w:val="00ED4A65"/>
    <w:rsid w:val="00ED67FF"/>
    <w:rsid w:val="00ED7AC9"/>
    <w:rsid w:val="00ED7CF4"/>
    <w:rsid w:val="00EE1298"/>
    <w:rsid w:val="00EE1A00"/>
    <w:rsid w:val="00EE1B55"/>
    <w:rsid w:val="00EE1C9B"/>
    <w:rsid w:val="00EE31AC"/>
    <w:rsid w:val="00EE3377"/>
    <w:rsid w:val="00EE46D4"/>
    <w:rsid w:val="00EE4BAC"/>
    <w:rsid w:val="00EE57EA"/>
    <w:rsid w:val="00EE7210"/>
    <w:rsid w:val="00EF052D"/>
    <w:rsid w:val="00EF2B18"/>
    <w:rsid w:val="00EF34CB"/>
    <w:rsid w:val="00EF3597"/>
    <w:rsid w:val="00EF3F84"/>
    <w:rsid w:val="00EF45F8"/>
    <w:rsid w:val="00EF5080"/>
    <w:rsid w:val="00EF5C07"/>
    <w:rsid w:val="00EF637A"/>
    <w:rsid w:val="00EF6597"/>
    <w:rsid w:val="00EF68A3"/>
    <w:rsid w:val="00EF6A12"/>
    <w:rsid w:val="00EF704C"/>
    <w:rsid w:val="00EF7B67"/>
    <w:rsid w:val="00F01513"/>
    <w:rsid w:val="00F01DCD"/>
    <w:rsid w:val="00F051A3"/>
    <w:rsid w:val="00F0699C"/>
    <w:rsid w:val="00F06E96"/>
    <w:rsid w:val="00F073EF"/>
    <w:rsid w:val="00F07460"/>
    <w:rsid w:val="00F07A20"/>
    <w:rsid w:val="00F11351"/>
    <w:rsid w:val="00F12708"/>
    <w:rsid w:val="00F136FC"/>
    <w:rsid w:val="00F14497"/>
    <w:rsid w:val="00F14933"/>
    <w:rsid w:val="00F2525A"/>
    <w:rsid w:val="00F25491"/>
    <w:rsid w:val="00F26860"/>
    <w:rsid w:val="00F2766D"/>
    <w:rsid w:val="00F30444"/>
    <w:rsid w:val="00F30F7D"/>
    <w:rsid w:val="00F321C3"/>
    <w:rsid w:val="00F326B3"/>
    <w:rsid w:val="00F35A80"/>
    <w:rsid w:val="00F35B5B"/>
    <w:rsid w:val="00F36DAB"/>
    <w:rsid w:val="00F40A25"/>
    <w:rsid w:val="00F41033"/>
    <w:rsid w:val="00F41D3C"/>
    <w:rsid w:val="00F42718"/>
    <w:rsid w:val="00F43242"/>
    <w:rsid w:val="00F43C02"/>
    <w:rsid w:val="00F4697A"/>
    <w:rsid w:val="00F53D61"/>
    <w:rsid w:val="00F54C33"/>
    <w:rsid w:val="00F55C15"/>
    <w:rsid w:val="00F56BB0"/>
    <w:rsid w:val="00F578F7"/>
    <w:rsid w:val="00F61F33"/>
    <w:rsid w:val="00F66F73"/>
    <w:rsid w:val="00F71629"/>
    <w:rsid w:val="00F71C2B"/>
    <w:rsid w:val="00F762DA"/>
    <w:rsid w:val="00F77AE0"/>
    <w:rsid w:val="00F80248"/>
    <w:rsid w:val="00F80E1C"/>
    <w:rsid w:val="00F83BD6"/>
    <w:rsid w:val="00F84CD0"/>
    <w:rsid w:val="00F85AC0"/>
    <w:rsid w:val="00F86615"/>
    <w:rsid w:val="00F87C62"/>
    <w:rsid w:val="00F87F6D"/>
    <w:rsid w:val="00F92113"/>
    <w:rsid w:val="00F92C7A"/>
    <w:rsid w:val="00F92DAD"/>
    <w:rsid w:val="00F95B10"/>
    <w:rsid w:val="00FA4956"/>
    <w:rsid w:val="00FA73F2"/>
    <w:rsid w:val="00FB13F1"/>
    <w:rsid w:val="00FB1A9B"/>
    <w:rsid w:val="00FB468C"/>
    <w:rsid w:val="00FB5B55"/>
    <w:rsid w:val="00FB7E56"/>
    <w:rsid w:val="00FC0799"/>
    <w:rsid w:val="00FC20A9"/>
    <w:rsid w:val="00FC258F"/>
    <w:rsid w:val="00FC4D48"/>
    <w:rsid w:val="00FC5134"/>
    <w:rsid w:val="00FC6189"/>
    <w:rsid w:val="00FC6F0F"/>
    <w:rsid w:val="00FC7E63"/>
    <w:rsid w:val="00FD1F18"/>
    <w:rsid w:val="00FD3F89"/>
    <w:rsid w:val="00FD59A0"/>
    <w:rsid w:val="00FD604E"/>
    <w:rsid w:val="00FD6FAB"/>
    <w:rsid w:val="00FE05D9"/>
    <w:rsid w:val="00FE0AF4"/>
    <w:rsid w:val="00FE1DE0"/>
    <w:rsid w:val="00FE2055"/>
    <w:rsid w:val="00FE5D8D"/>
    <w:rsid w:val="00FE6D6F"/>
    <w:rsid w:val="00FE7091"/>
    <w:rsid w:val="00FE7EBA"/>
    <w:rsid w:val="00FF0402"/>
    <w:rsid w:val="00FF6043"/>
    <w:rsid w:val="00FF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  <w:style w:type="paragraph" w:customStyle="1" w:styleId="21">
    <w:name w:val="Знак Знак2"/>
    <w:basedOn w:val="a"/>
    <w:rsid w:val="00850F2E"/>
    <w:rPr>
      <w:rFonts w:ascii="Verdana" w:hAnsi="Verdana" w:cs="Verdana"/>
      <w:sz w:val="20"/>
      <w:szCs w:val="20"/>
      <w:lang w:val="en-US" w:eastAsia="en-US"/>
    </w:rPr>
  </w:style>
  <w:style w:type="paragraph" w:styleId="3">
    <w:name w:val="List 3"/>
    <w:basedOn w:val="a"/>
    <w:rsid w:val="00776982"/>
    <w:pPr>
      <w:ind w:left="849" w:hanging="283"/>
    </w:pPr>
  </w:style>
  <w:style w:type="paragraph" w:styleId="ad">
    <w:name w:val="Body Text"/>
    <w:basedOn w:val="a"/>
    <w:link w:val="ae"/>
    <w:uiPriority w:val="99"/>
    <w:semiHidden/>
    <w:unhideWhenUsed/>
    <w:rsid w:val="007769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776982"/>
    <w:pPr>
      <w:ind w:firstLine="210"/>
    </w:pPr>
  </w:style>
  <w:style w:type="character" w:customStyle="1" w:styleId="af0">
    <w:name w:val="Красная строка Знак"/>
    <w:basedOn w:val="ae"/>
    <w:link w:val="af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 Знак27"/>
    <w:basedOn w:val="a"/>
    <w:rsid w:val="0068390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26"/>
    <w:basedOn w:val="a"/>
    <w:rsid w:val="00C73E53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25"/>
    <w:basedOn w:val="a"/>
    <w:rsid w:val="00AC47F2"/>
    <w:rPr>
      <w:rFonts w:ascii="Verdana" w:hAnsi="Verdana" w:cs="Verdana"/>
      <w:sz w:val="20"/>
      <w:szCs w:val="20"/>
      <w:lang w:val="en-US" w:eastAsia="en-US"/>
    </w:rPr>
  </w:style>
  <w:style w:type="paragraph" w:styleId="22">
    <w:name w:val="List Continue 2"/>
    <w:basedOn w:val="a"/>
    <w:uiPriority w:val="99"/>
    <w:unhideWhenUsed/>
    <w:rsid w:val="00AC47F2"/>
    <w:pPr>
      <w:spacing w:after="120"/>
      <w:ind w:left="566"/>
      <w:contextualSpacing/>
    </w:pPr>
  </w:style>
  <w:style w:type="paragraph" w:customStyle="1" w:styleId="24">
    <w:name w:val="Знак Знак24"/>
    <w:basedOn w:val="a"/>
    <w:rsid w:val="00665895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3"/>
    <w:basedOn w:val="a"/>
    <w:rsid w:val="0055491D"/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 Знак22"/>
    <w:basedOn w:val="a"/>
    <w:rsid w:val="001249A8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rsid w:val="001C79A3"/>
    <w:rPr>
      <w:rFonts w:ascii="Verdana" w:hAnsi="Verdana" w:cs="Verdana"/>
      <w:sz w:val="20"/>
      <w:szCs w:val="20"/>
      <w:lang w:val="en-US" w:eastAsia="en-US"/>
    </w:rPr>
  </w:style>
  <w:style w:type="character" w:customStyle="1" w:styleId="28">
    <w:name w:val="Основной текст (2)_"/>
    <w:basedOn w:val="a0"/>
    <w:link w:val="29"/>
    <w:rsid w:val="001324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3246F"/>
    <w:pPr>
      <w:widowControl w:val="0"/>
      <w:shd w:val="clear" w:color="auto" w:fill="FFFFFF"/>
      <w:spacing w:line="317" w:lineRule="exact"/>
      <w:jc w:val="right"/>
    </w:pPr>
    <w:rPr>
      <w:sz w:val="22"/>
      <w:szCs w:val="22"/>
      <w:lang w:eastAsia="en-US"/>
    </w:rPr>
  </w:style>
  <w:style w:type="paragraph" w:customStyle="1" w:styleId="2200">
    <w:name w:val="Знак Знак220"/>
    <w:basedOn w:val="a"/>
    <w:rsid w:val="006459BD"/>
    <w:rPr>
      <w:rFonts w:ascii="Verdana" w:hAnsi="Verdana" w:cs="Verdana"/>
      <w:sz w:val="20"/>
      <w:szCs w:val="20"/>
      <w:lang w:val="en-US" w:eastAsia="en-US"/>
    </w:rPr>
  </w:style>
  <w:style w:type="character" w:customStyle="1" w:styleId="285pt">
    <w:name w:val="Основной текст (2) + 8;5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Малые прописные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;Малые прописные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219">
    <w:name w:val="Знак Знак219"/>
    <w:basedOn w:val="a"/>
    <w:rsid w:val="00D3477B"/>
    <w:rPr>
      <w:rFonts w:ascii="Verdana" w:hAnsi="Verdana" w:cs="Verdana"/>
      <w:sz w:val="20"/>
      <w:szCs w:val="20"/>
      <w:lang w:val="en-US" w:eastAsia="en-US"/>
    </w:rPr>
  </w:style>
  <w:style w:type="paragraph" w:styleId="2a">
    <w:name w:val="List 2"/>
    <w:basedOn w:val="a"/>
    <w:uiPriority w:val="99"/>
    <w:unhideWhenUsed/>
    <w:rsid w:val="00C07826"/>
    <w:pPr>
      <w:ind w:left="566" w:hanging="283"/>
      <w:contextualSpacing/>
    </w:pPr>
  </w:style>
  <w:style w:type="paragraph" w:customStyle="1" w:styleId="218">
    <w:name w:val="Знак Знак218"/>
    <w:basedOn w:val="a"/>
    <w:rsid w:val="006522EE"/>
    <w:rPr>
      <w:rFonts w:ascii="Verdana" w:hAnsi="Verdana" w:cs="Verdana"/>
      <w:sz w:val="20"/>
      <w:szCs w:val="20"/>
      <w:lang w:val="en-US" w:eastAsia="en-US"/>
    </w:rPr>
  </w:style>
  <w:style w:type="paragraph" w:customStyle="1" w:styleId="217">
    <w:name w:val="Знак Знак217"/>
    <w:basedOn w:val="a"/>
    <w:rsid w:val="004C6FF1"/>
    <w:rPr>
      <w:rFonts w:ascii="Verdana" w:hAnsi="Verdana" w:cs="Verdana"/>
      <w:sz w:val="20"/>
      <w:szCs w:val="20"/>
      <w:lang w:val="en-US" w:eastAsia="en-US"/>
    </w:rPr>
  </w:style>
  <w:style w:type="paragraph" w:customStyle="1" w:styleId="216">
    <w:name w:val="Знак Знак216"/>
    <w:basedOn w:val="a"/>
    <w:rsid w:val="004A7E16"/>
    <w:rPr>
      <w:rFonts w:ascii="Verdana" w:hAnsi="Verdana" w:cs="Verdana"/>
      <w:sz w:val="20"/>
      <w:szCs w:val="20"/>
      <w:lang w:val="en-US" w:eastAsia="en-US"/>
    </w:rPr>
  </w:style>
  <w:style w:type="paragraph" w:customStyle="1" w:styleId="215">
    <w:name w:val="Знак Знак215"/>
    <w:basedOn w:val="a"/>
    <w:rsid w:val="003F7E24"/>
    <w:rPr>
      <w:rFonts w:ascii="Verdana" w:hAnsi="Verdana" w:cs="Verdana"/>
      <w:sz w:val="20"/>
      <w:szCs w:val="20"/>
      <w:lang w:val="en-US" w:eastAsia="en-US"/>
    </w:rPr>
  </w:style>
  <w:style w:type="paragraph" w:customStyle="1" w:styleId="214">
    <w:name w:val="Знак Знак214"/>
    <w:basedOn w:val="a"/>
    <w:rsid w:val="001D4C00"/>
    <w:rPr>
      <w:rFonts w:ascii="Verdana" w:hAnsi="Verdana" w:cs="Verdana"/>
      <w:sz w:val="20"/>
      <w:szCs w:val="20"/>
      <w:lang w:val="en-US" w:eastAsia="en-US"/>
    </w:rPr>
  </w:style>
  <w:style w:type="paragraph" w:customStyle="1" w:styleId="213">
    <w:name w:val="Знак Знак213"/>
    <w:basedOn w:val="a"/>
    <w:rsid w:val="00761BD2"/>
    <w:rPr>
      <w:rFonts w:ascii="Verdana" w:hAnsi="Verdana" w:cs="Verdana"/>
      <w:sz w:val="20"/>
      <w:szCs w:val="20"/>
      <w:lang w:val="en-US" w:eastAsia="en-US"/>
    </w:rPr>
  </w:style>
  <w:style w:type="character" w:customStyle="1" w:styleId="2b">
    <w:name w:val="Основной текст (2) + Полужирный"/>
    <w:basedOn w:val="28"/>
    <w:rsid w:val="00705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2">
    <w:name w:val="Знак Знак212"/>
    <w:basedOn w:val="a"/>
    <w:rsid w:val="00F53D61"/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211"/>
    <w:basedOn w:val="a"/>
    <w:rsid w:val="00484338"/>
    <w:rPr>
      <w:rFonts w:ascii="Verdana" w:hAnsi="Verdana" w:cs="Verdana"/>
      <w:sz w:val="20"/>
      <w:szCs w:val="20"/>
      <w:lang w:val="en-US" w:eastAsia="en-US"/>
    </w:rPr>
  </w:style>
  <w:style w:type="paragraph" w:customStyle="1" w:styleId="2100">
    <w:name w:val="Знак Знак210"/>
    <w:basedOn w:val="a"/>
    <w:rsid w:val="00014361"/>
    <w:rPr>
      <w:rFonts w:ascii="Verdana" w:hAnsi="Verdana" w:cs="Verdana"/>
      <w:sz w:val="20"/>
      <w:szCs w:val="20"/>
      <w:lang w:val="en-US" w:eastAsia="en-US"/>
    </w:rPr>
  </w:style>
  <w:style w:type="paragraph" w:customStyle="1" w:styleId="290">
    <w:name w:val="Знак Знак29"/>
    <w:basedOn w:val="a"/>
    <w:rsid w:val="00E44F1F"/>
    <w:rPr>
      <w:rFonts w:ascii="Verdana" w:hAnsi="Verdana" w:cs="Verdana"/>
      <w:sz w:val="20"/>
      <w:szCs w:val="20"/>
      <w:lang w:val="en-US" w:eastAsia="en-US"/>
    </w:rPr>
  </w:style>
  <w:style w:type="paragraph" w:customStyle="1" w:styleId="280">
    <w:name w:val="Знак Знак28"/>
    <w:basedOn w:val="a"/>
    <w:rsid w:val="004C7B74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qFormat/>
    <w:rsid w:val="004C7B7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c">
    <w:name w:val="Абзац списка2"/>
    <w:basedOn w:val="a"/>
    <w:qFormat/>
    <w:rsid w:val="006350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CC3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d">
    <w:name w:val="Основной текст (2) + 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Курсив"/>
    <w:basedOn w:val="28"/>
    <w:rsid w:val="009046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Курсив;Интервал -1 pt"/>
    <w:basedOn w:val="28"/>
    <w:rsid w:val="007455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  <w:style w:type="paragraph" w:customStyle="1" w:styleId="21">
    <w:name w:val="Знак Знак2"/>
    <w:basedOn w:val="a"/>
    <w:rsid w:val="00850F2E"/>
    <w:rPr>
      <w:rFonts w:ascii="Verdana" w:hAnsi="Verdana" w:cs="Verdana"/>
      <w:sz w:val="20"/>
      <w:szCs w:val="20"/>
      <w:lang w:val="en-US" w:eastAsia="en-US"/>
    </w:rPr>
  </w:style>
  <w:style w:type="paragraph" w:styleId="3">
    <w:name w:val="List 3"/>
    <w:basedOn w:val="a"/>
    <w:rsid w:val="00776982"/>
    <w:pPr>
      <w:ind w:left="849" w:hanging="283"/>
    </w:pPr>
  </w:style>
  <w:style w:type="paragraph" w:styleId="ad">
    <w:name w:val="Body Text"/>
    <w:basedOn w:val="a"/>
    <w:link w:val="ae"/>
    <w:uiPriority w:val="99"/>
    <w:semiHidden/>
    <w:unhideWhenUsed/>
    <w:rsid w:val="007769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776982"/>
    <w:pPr>
      <w:ind w:firstLine="210"/>
    </w:pPr>
  </w:style>
  <w:style w:type="character" w:customStyle="1" w:styleId="af0">
    <w:name w:val="Красная строка Знак"/>
    <w:basedOn w:val="ae"/>
    <w:link w:val="af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 Знак27"/>
    <w:basedOn w:val="a"/>
    <w:rsid w:val="0068390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26"/>
    <w:basedOn w:val="a"/>
    <w:rsid w:val="00C73E53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25"/>
    <w:basedOn w:val="a"/>
    <w:rsid w:val="00AC47F2"/>
    <w:rPr>
      <w:rFonts w:ascii="Verdana" w:hAnsi="Verdana" w:cs="Verdana"/>
      <w:sz w:val="20"/>
      <w:szCs w:val="20"/>
      <w:lang w:val="en-US" w:eastAsia="en-US"/>
    </w:rPr>
  </w:style>
  <w:style w:type="paragraph" w:styleId="22">
    <w:name w:val="List Continue 2"/>
    <w:basedOn w:val="a"/>
    <w:uiPriority w:val="99"/>
    <w:unhideWhenUsed/>
    <w:rsid w:val="00AC47F2"/>
    <w:pPr>
      <w:spacing w:after="120"/>
      <w:ind w:left="566"/>
      <w:contextualSpacing/>
    </w:pPr>
  </w:style>
  <w:style w:type="paragraph" w:customStyle="1" w:styleId="24">
    <w:name w:val="Знак Знак24"/>
    <w:basedOn w:val="a"/>
    <w:rsid w:val="00665895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3"/>
    <w:basedOn w:val="a"/>
    <w:rsid w:val="0055491D"/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 Знак22"/>
    <w:basedOn w:val="a"/>
    <w:rsid w:val="001249A8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rsid w:val="001C79A3"/>
    <w:rPr>
      <w:rFonts w:ascii="Verdana" w:hAnsi="Verdana" w:cs="Verdana"/>
      <w:sz w:val="20"/>
      <w:szCs w:val="20"/>
      <w:lang w:val="en-US" w:eastAsia="en-US"/>
    </w:rPr>
  </w:style>
  <w:style w:type="character" w:customStyle="1" w:styleId="28">
    <w:name w:val="Основной текст (2)_"/>
    <w:basedOn w:val="a0"/>
    <w:link w:val="29"/>
    <w:rsid w:val="001324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3246F"/>
    <w:pPr>
      <w:widowControl w:val="0"/>
      <w:shd w:val="clear" w:color="auto" w:fill="FFFFFF"/>
      <w:spacing w:line="317" w:lineRule="exact"/>
      <w:jc w:val="right"/>
    </w:pPr>
    <w:rPr>
      <w:sz w:val="22"/>
      <w:szCs w:val="22"/>
      <w:lang w:eastAsia="en-US"/>
    </w:rPr>
  </w:style>
  <w:style w:type="paragraph" w:customStyle="1" w:styleId="2200">
    <w:name w:val="Знак Знак220"/>
    <w:basedOn w:val="a"/>
    <w:rsid w:val="006459BD"/>
    <w:rPr>
      <w:rFonts w:ascii="Verdana" w:hAnsi="Verdana" w:cs="Verdana"/>
      <w:sz w:val="20"/>
      <w:szCs w:val="20"/>
      <w:lang w:val="en-US" w:eastAsia="en-US"/>
    </w:rPr>
  </w:style>
  <w:style w:type="character" w:customStyle="1" w:styleId="285pt">
    <w:name w:val="Основной текст (2) + 8;5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Малые прописные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;Малые прописные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219">
    <w:name w:val="Знак Знак219"/>
    <w:basedOn w:val="a"/>
    <w:rsid w:val="00D3477B"/>
    <w:rPr>
      <w:rFonts w:ascii="Verdana" w:hAnsi="Verdana" w:cs="Verdana"/>
      <w:sz w:val="20"/>
      <w:szCs w:val="20"/>
      <w:lang w:val="en-US" w:eastAsia="en-US"/>
    </w:rPr>
  </w:style>
  <w:style w:type="paragraph" w:styleId="2a">
    <w:name w:val="List 2"/>
    <w:basedOn w:val="a"/>
    <w:uiPriority w:val="99"/>
    <w:unhideWhenUsed/>
    <w:rsid w:val="00C07826"/>
    <w:pPr>
      <w:ind w:left="566" w:hanging="283"/>
      <w:contextualSpacing/>
    </w:pPr>
  </w:style>
  <w:style w:type="paragraph" w:customStyle="1" w:styleId="218">
    <w:name w:val="Знак Знак218"/>
    <w:basedOn w:val="a"/>
    <w:rsid w:val="006522EE"/>
    <w:rPr>
      <w:rFonts w:ascii="Verdana" w:hAnsi="Verdana" w:cs="Verdana"/>
      <w:sz w:val="20"/>
      <w:szCs w:val="20"/>
      <w:lang w:val="en-US" w:eastAsia="en-US"/>
    </w:rPr>
  </w:style>
  <w:style w:type="paragraph" w:customStyle="1" w:styleId="217">
    <w:name w:val="Знак Знак217"/>
    <w:basedOn w:val="a"/>
    <w:rsid w:val="004C6FF1"/>
    <w:rPr>
      <w:rFonts w:ascii="Verdana" w:hAnsi="Verdana" w:cs="Verdana"/>
      <w:sz w:val="20"/>
      <w:szCs w:val="20"/>
      <w:lang w:val="en-US" w:eastAsia="en-US"/>
    </w:rPr>
  </w:style>
  <w:style w:type="paragraph" w:customStyle="1" w:styleId="216">
    <w:name w:val="Знак Знак216"/>
    <w:basedOn w:val="a"/>
    <w:rsid w:val="004A7E16"/>
    <w:rPr>
      <w:rFonts w:ascii="Verdana" w:hAnsi="Verdana" w:cs="Verdana"/>
      <w:sz w:val="20"/>
      <w:szCs w:val="20"/>
      <w:lang w:val="en-US" w:eastAsia="en-US"/>
    </w:rPr>
  </w:style>
  <w:style w:type="paragraph" w:customStyle="1" w:styleId="215">
    <w:name w:val="Знак Знак215"/>
    <w:basedOn w:val="a"/>
    <w:rsid w:val="003F7E24"/>
    <w:rPr>
      <w:rFonts w:ascii="Verdana" w:hAnsi="Verdana" w:cs="Verdana"/>
      <w:sz w:val="20"/>
      <w:szCs w:val="20"/>
      <w:lang w:val="en-US" w:eastAsia="en-US"/>
    </w:rPr>
  </w:style>
  <w:style w:type="paragraph" w:customStyle="1" w:styleId="214">
    <w:name w:val="Знак Знак214"/>
    <w:basedOn w:val="a"/>
    <w:rsid w:val="001D4C00"/>
    <w:rPr>
      <w:rFonts w:ascii="Verdana" w:hAnsi="Verdana" w:cs="Verdana"/>
      <w:sz w:val="20"/>
      <w:szCs w:val="20"/>
      <w:lang w:val="en-US" w:eastAsia="en-US"/>
    </w:rPr>
  </w:style>
  <w:style w:type="paragraph" w:customStyle="1" w:styleId="213">
    <w:name w:val="Знак Знак213"/>
    <w:basedOn w:val="a"/>
    <w:rsid w:val="00761BD2"/>
    <w:rPr>
      <w:rFonts w:ascii="Verdana" w:hAnsi="Verdana" w:cs="Verdana"/>
      <w:sz w:val="20"/>
      <w:szCs w:val="20"/>
      <w:lang w:val="en-US" w:eastAsia="en-US"/>
    </w:rPr>
  </w:style>
  <w:style w:type="character" w:customStyle="1" w:styleId="2b">
    <w:name w:val="Основной текст (2) + Полужирный"/>
    <w:basedOn w:val="28"/>
    <w:rsid w:val="00705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2">
    <w:name w:val="Знак Знак212"/>
    <w:basedOn w:val="a"/>
    <w:rsid w:val="00F53D61"/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211"/>
    <w:basedOn w:val="a"/>
    <w:rsid w:val="00484338"/>
    <w:rPr>
      <w:rFonts w:ascii="Verdana" w:hAnsi="Verdana" w:cs="Verdana"/>
      <w:sz w:val="20"/>
      <w:szCs w:val="20"/>
      <w:lang w:val="en-US" w:eastAsia="en-US"/>
    </w:rPr>
  </w:style>
  <w:style w:type="paragraph" w:customStyle="1" w:styleId="2100">
    <w:name w:val="Знак Знак210"/>
    <w:basedOn w:val="a"/>
    <w:rsid w:val="00014361"/>
    <w:rPr>
      <w:rFonts w:ascii="Verdana" w:hAnsi="Verdana" w:cs="Verdana"/>
      <w:sz w:val="20"/>
      <w:szCs w:val="20"/>
      <w:lang w:val="en-US" w:eastAsia="en-US"/>
    </w:rPr>
  </w:style>
  <w:style w:type="paragraph" w:customStyle="1" w:styleId="290">
    <w:name w:val="Знак Знак29"/>
    <w:basedOn w:val="a"/>
    <w:rsid w:val="00E44F1F"/>
    <w:rPr>
      <w:rFonts w:ascii="Verdana" w:hAnsi="Verdana" w:cs="Verdana"/>
      <w:sz w:val="20"/>
      <w:szCs w:val="20"/>
      <w:lang w:val="en-US" w:eastAsia="en-US"/>
    </w:rPr>
  </w:style>
  <w:style w:type="paragraph" w:customStyle="1" w:styleId="280">
    <w:name w:val="Знак Знак28"/>
    <w:basedOn w:val="a"/>
    <w:rsid w:val="004C7B74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qFormat/>
    <w:rsid w:val="004C7B7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c">
    <w:name w:val="Абзац списка2"/>
    <w:basedOn w:val="a"/>
    <w:qFormat/>
    <w:rsid w:val="006350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CC3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d">
    <w:name w:val="Основной текст (2) + 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Курсив"/>
    <w:basedOn w:val="28"/>
    <w:rsid w:val="009046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Курсив;Интервал -1 pt"/>
    <w:basedOn w:val="28"/>
    <w:rsid w:val="007455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DC5E5-913E-483B-AFB3-9C4DB18C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10</Pages>
  <Words>4289</Words>
  <Characters>24450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10</cp:revision>
  <cp:lastPrinted>2025-04-03T09:02:00Z</cp:lastPrinted>
  <dcterms:created xsi:type="dcterms:W3CDTF">2025-03-31T05:26:00Z</dcterms:created>
  <dcterms:modified xsi:type="dcterms:W3CDTF">2025-04-03T12:54:00Z</dcterms:modified>
</cp:coreProperties>
</file>